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330" w:rsidRPr="00EE6378" w:rsidRDefault="007A1330" w:rsidP="00A477A3">
      <w:pPr>
        <w:autoSpaceDE w:val="0"/>
        <w:autoSpaceDN w:val="0"/>
        <w:adjustRightInd w:val="0"/>
        <w:spacing w:line="240" w:lineRule="auto"/>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7A1330" w:rsidRPr="00EE6378" w:rsidRDefault="007A1330" w:rsidP="00A477A3">
      <w:pPr>
        <w:autoSpaceDE w:val="0"/>
        <w:autoSpaceDN w:val="0"/>
        <w:adjustRightInd w:val="0"/>
        <w:spacing w:line="240" w:lineRule="auto"/>
        <w:ind w:left="-142"/>
        <w:jc w:val="center"/>
        <w:rPr>
          <w:rFonts w:ascii="Times New Roman" w:hAnsi="Times New Roman"/>
          <w:b/>
          <w:sz w:val="28"/>
          <w:szCs w:val="28"/>
        </w:rPr>
      </w:pPr>
      <w:r w:rsidRPr="00EE6378">
        <w:rPr>
          <w:rFonts w:ascii="Times New Roman" w:hAnsi="Times New Roman"/>
          <w:b/>
          <w:sz w:val="28"/>
          <w:szCs w:val="28"/>
        </w:rPr>
        <w:t>«СРЕДНЯЯ ШКОЛА-ДЕТСКИЙ САД №7 ИМЕНИ ГЕРОЯ СОВЕТСКОГО СОЮЗА МАРИИ ОКТЯБРЬСКОЙ» ГОРОДА ДЖАНКОЯ РЕСПУБЛИКИ КРЫМ</w:t>
      </w:r>
    </w:p>
    <w:p w:rsidR="007A1330" w:rsidRPr="00EE6378" w:rsidRDefault="007A1330" w:rsidP="00A477A3">
      <w:pPr>
        <w:autoSpaceDE w:val="0"/>
        <w:autoSpaceDN w:val="0"/>
        <w:adjustRightInd w:val="0"/>
        <w:spacing w:line="240" w:lineRule="auto"/>
        <w:ind w:firstLine="567"/>
        <w:jc w:val="center"/>
        <w:rPr>
          <w:rFonts w:ascii="Times New Roman" w:hAnsi="Times New Roman"/>
          <w:b/>
          <w:sz w:val="28"/>
          <w:szCs w:val="28"/>
        </w:rPr>
      </w:pPr>
    </w:p>
    <w:p w:rsidR="007A1330" w:rsidRPr="00EE6378" w:rsidRDefault="007A1330" w:rsidP="007A1330">
      <w:pPr>
        <w:autoSpaceDE w:val="0"/>
        <w:autoSpaceDN w:val="0"/>
        <w:adjustRightInd w:val="0"/>
        <w:spacing w:line="240" w:lineRule="auto"/>
        <w:ind w:firstLine="567"/>
        <w:jc w:val="center"/>
        <w:rPr>
          <w:rFonts w:ascii="Times New Roman" w:hAnsi="Times New Roman"/>
          <w:b/>
          <w:sz w:val="28"/>
          <w:szCs w:val="28"/>
        </w:rPr>
      </w:pPr>
    </w:p>
    <w:p w:rsidR="007A1330" w:rsidRPr="00EE6378" w:rsidRDefault="007A1330" w:rsidP="007A1330">
      <w:pPr>
        <w:autoSpaceDE w:val="0"/>
        <w:autoSpaceDN w:val="0"/>
        <w:adjustRightInd w:val="0"/>
        <w:spacing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7A1330" w:rsidRPr="00EE6378" w:rsidRDefault="007A1330" w:rsidP="007A1330">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ab/>
        <w:t xml:space="preserve"> </w:t>
      </w:r>
      <w:r w:rsidRPr="00EE6378">
        <w:rPr>
          <w:rFonts w:ascii="Times New Roman" w:hAnsi="Times New Roman"/>
          <w:b/>
          <w:sz w:val="28"/>
          <w:szCs w:val="28"/>
        </w:rPr>
        <w:t xml:space="preserve"> </w:t>
      </w:r>
      <w:r>
        <w:rPr>
          <w:rFonts w:ascii="Times New Roman" w:hAnsi="Times New Roman"/>
          <w:b/>
          <w:sz w:val="28"/>
          <w:szCs w:val="28"/>
        </w:rPr>
        <w:tab/>
        <w:t xml:space="preserve">  </w:t>
      </w:r>
      <w:r w:rsidR="00160499">
        <w:rPr>
          <w:rFonts w:ascii="Times New Roman" w:hAnsi="Times New Roman"/>
          <w:sz w:val="28"/>
          <w:szCs w:val="28"/>
        </w:rPr>
        <w:t>приказом №1</w:t>
      </w:r>
      <w:r w:rsidR="00C20890">
        <w:rPr>
          <w:rFonts w:ascii="Times New Roman" w:hAnsi="Times New Roman"/>
          <w:sz w:val="28"/>
          <w:szCs w:val="28"/>
          <w:lang w:val="ru-RU"/>
        </w:rPr>
        <w:t>92</w:t>
      </w:r>
      <w:r w:rsidR="00C20890">
        <w:rPr>
          <w:rFonts w:ascii="Times New Roman" w:hAnsi="Times New Roman"/>
          <w:sz w:val="28"/>
          <w:szCs w:val="28"/>
        </w:rPr>
        <w:t xml:space="preserve">/01-07от </w:t>
      </w:r>
      <w:r w:rsidR="00C20890">
        <w:rPr>
          <w:rFonts w:ascii="Times New Roman" w:hAnsi="Times New Roman"/>
          <w:sz w:val="28"/>
          <w:szCs w:val="28"/>
          <w:lang w:val="ru-RU"/>
        </w:rPr>
        <w:t>31</w:t>
      </w:r>
      <w:r w:rsidR="00C20890">
        <w:rPr>
          <w:rFonts w:ascii="Times New Roman" w:hAnsi="Times New Roman"/>
          <w:sz w:val="28"/>
          <w:szCs w:val="28"/>
        </w:rPr>
        <w:t>.08.2021</w:t>
      </w:r>
      <w:r w:rsidRPr="00EE6378">
        <w:rPr>
          <w:rFonts w:ascii="Times New Roman" w:hAnsi="Times New Roman"/>
          <w:sz w:val="28"/>
          <w:szCs w:val="28"/>
        </w:rPr>
        <w:t xml:space="preserve"> г.  </w:t>
      </w:r>
      <w:r>
        <w:rPr>
          <w:rFonts w:ascii="Times New Roman" w:hAnsi="Times New Roman"/>
          <w:sz w:val="28"/>
          <w:szCs w:val="28"/>
        </w:rPr>
        <w:tab/>
      </w:r>
      <w:r w:rsidRPr="00EE6378">
        <w:rPr>
          <w:rFonts w:ascii="Times New Roman" w:hAnsi="Times New Roman"/>
          <w:sz w:val="28"/>
          <w:szCs w:val="28"/>
        </w:rPr>
        <w:t xml:space="preserve"> </w:t>
      </w:r>
      <w:r>
        <w:rPr>
          <w:rFonts w:ascii="Times New Roman" w:hAnsi="Times New Roman"/>
          <w:sz w:val="28"/>
          <w:szCs w:val="28"/>
        </w:rPr>
        <w:t>инклюзивного образования</w:t>
      </w:r>
      <w:r w:rsidRPr="00EE6378">
        <w:rPr>
          <w:rFonts w:ascii="Times New Roman" w:hAnsi="Times New Roman"/>
          <w:b/>
          <w:sz w:val="28"/>
          <w:szCs w:val="28"/>
        </w:rPr>
        <w:t xml:space="preserve">                  </w:t>
      </w:r>
      <w:r>
        <w:rPr>
          <w:rFonts w:ascii="Times New Roman" w:hAnsi="Times New Roman"/>
          <w:sz w:val="28"/>
          <w:szCs w:val="28"/>
        </w:rPr>
        <w:tab/>
        <w:t xml:space="preserve"> </w:t>
      </w:r>
      <w:r w:rsidRPr="00EE6378">
        <w:rPr>
          <w:rFonts w:ascii="Times New Roman" w:hAnsi="Times New Roman"/>
          <w:sz w:val="28"/>
          <w:szCs w:val="28"/>
        </w:rPr>
        <w:t xml:space="preserve"> Директор МОУ «Средняя школа-                      </w:t>
      </w:r>
    </w:p>
    <w:p w:rsidR="007A1330" w:rsidRPr="00EE6378" w:rsidRDefault="00A477A3" w:rsidP="007A1330">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___________ Е.В.Колосова</w:t>
      </w:r>
      <w:r w:rsidR="007A1330" w:rsidRPr="00EE6378">
        <w:rPr>
          <w:rFonts w:ascii="Times New Roman" w:hAnsi="Times New Roman"/>
          <w:sz w:val="28"/>
          <w:szCs w:val="28"/>
        </w:rPr>
        <w:t xml:space="preserve"> </w:t>
      </w:r>
      <w:r w:rsidR="007A1330">
        <w:rPr>
          <w:rFonts w:ascii="Times New Roman" w:hAnsi="Times New Roman"/>
          <w:sz w:val="28"/>
          <w:szCs w:val="28"/>
        </w:rPr>
        <w:tab/>
      </w:r>
      <w:r w:rsidR="007A1330">
        <w:rPr>
          <w:rFonts w:ascii="Times New Roman" w:hAnsi="Times New Roman"/>
          <w:sz w:val="28"/>
          <w:szCs w:val="28"/>
        </w:rPr>
        <w:tab/>
      </w:r>
      <w:r w:rsidR="007A1330">
        <w:rPr>
          <w:rFonts w:ascii="Times New Roman" w:hAnsi="Times New Roman"/>
          <w:sz w:val="28"/>
          <w:szCs w:val="28"/>
        </w:rPr>
        <w:tab/>
        <w:t xml:space="preserve">  </w:t>
      </w:r>
      <w:r w:rsidR="007A1330" w:rsidRPr="00EE6378">
        <w:rPr>
          <w:rFonts w:ascii="Times New Roman" w:hAnsi="Times New Roman"/>
          <w:sz w:val="28"/>
          <w:szCs w:val="28"/>
        </w:rPr>
        <w:t>детский сад №7 им. М. Октябрьской»</w:t>
      </w:r>
    </w:p>
    <w:p w:rsidR="007A1330" w:rsidRPr="00EE6378" w:rsidRDefault="007A1330" w:rsidP="007A1330">
      <w:pPr>
        <w:autoSpaceDE w:val="0"/>
        <w:autoSpaceDN w:val="0"/>
        <w:adjustRightInd w:val="0"/>
        <w:spacing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7A1330" w:rsidRDefault="00A477A3" w:rsidP="00A477A3">
      <w:pPr>
        <w:tabs>
          <w:tab w:val="left" w:pos="6025"/>
        </w:tabs>
        <w:spacing w:line="240" w:lineRule="auto"/>
        <w:rPr>
          <w:rFonts w:ascii="Times New Roman" w:hAnsi="Times New Roman"/>
        </w:rPr>
      </w:pPr>
      <w:r>
        <w:rPr>
          <w:rFonts w:ascii="Times New Roman" w:hAnsi="Times New Roman"/>
        </w:rPr>
        <w:tab/>
      </w:r>
    </w:p>
    <w:p w:rsidR="00A477A3" w:rsidRPr="000812B3" w:rsidRDefault="00A477A3" w:rsidP="00A477A3">
      <w:pPr>
        <w:tabs>
          <w:tab w:val="left" w:pos="6025"/>
        </w:tabs>
        <w:spacing w:line="240" w:lineRule="auto"/>
        <w:rPr>
          <w:rFonts w:ascii="Times New Roman" w:hAnsi="Times New Roman"/>
        </w:rPr>
      </w:pPr>
    </w:p>
    <w:p w:rsidR="007A1330" w:rsidRDefault="00A477A3" w:rsidP="00A477A3">
      <w:pPr>
        <w:tabs>
          <w:tab w:val="left" w:pos="8893"/>
        </w:tabs>
        <w:spacing w:line="240" w:lineRule="auto"/>
        <w:rPr>
          <w:rFonts w:ascii="Times New Roman" w:hAnsi="Times New Roman"/>
        </w:rPr>
      </w:pPr>
      <w:r>
        <w:rPr>
          <w:rFonts w:ascii="Times New Roman" w:hAnsi="Times New Roman"/>
        </w:rPr>
        <w:tab/>
      </w:r>
    </w:p>
    <w:p w:rsidR="00A477A3" w:rsidRPr="000812B3" w:rsidRDefault="00A477A3" w:rsidP="00A477A3">
      <w:pPr>
        <w:tabs>
          <w:tab w:val="left" w:pos="8893"/>
        </w:tabs>
        <w:spacing w:line="240" w:lineRule="auto"/>
        <w:rPr>
          <w:rFonts w:ascii="Times New Roman" w:hAnsi="Times New Roman"/>
        </w:rPr>
      </w:pPr>
    </w:p>
    <w:p w:rsidR="007A1330" w:rsidRPr="00BD3969" w:rsidRDefault="007A1330" w:rsidP="00BD3969">
      <w:pPr>
        <w:spacing w:line="240" w:lineRule="auto"/>
        <w:jc w:val="center"/>
        <w:rPr>
          <w:rFonts w:ascii="Times New Roman" w:hAnsi="Times New Roman"/>
          <w:b/>
          <w:color w:val="17365D"/>
          <w:sz w:val="44"/>
          <w:lang w:val="ru-RU"/>
        </w:rPr>
      </w:pPr>
      <w:r w:rsidRPr="000812B3">
        <w:rPr>
          <w:rFonts w:ascii="Times New Roman" w:hAnsi="Times New Roman"/>
          <w:b/>
          <w:color w:val="17365D"/>
          <w:sz w:val="44"/>
        </w:rPr>
        <w:t>АДАПТИРОВАННАЯ РАБОЧАЯ ПРОГРАММА</w:t>
      </w:r>
    </w:p>
    <w:p w:rsidR="007A1330" w:rsidRPr="007A1330" w:rsidRDefault="007A1330" w:rsidP="007A1330">
      <w:pPr>
        <w:spacing w:line="240" w:lineRule="auto"/>
        <w:jc w:val="center"/>
        <w:rPr>
          <w:rFonts w:ascii="Times New Roman" w:hAnsi="Times New Roman"/>
          <w:b/>
          <w:color w:val="17365D"/>
          <w:sz w:val="44"/>
          <w:lang w:val="ru-RU"/>
        </w:rPr>
      </w:pPr>
      <w:r>
        <w:rPr>
          <w:rFonts w:ascii="Times New Roman" w:hAnsi="Times New Roman"/>
          <w:b/>
          <w:color w:val="17365D"/>
          <w:sz w:val="44"/>
        </w:rPr>
        <w:t>ПО</w:t>
      </w:r>
      <w:r>
        <w:rPr>
          <w:rFonts w:ascii="Times New Roman" w:hAnsi="Times New Roman"/>
          <w:b/>
          <w:color w:val="17365D"/>
          <w:sz w:val="44"/>
          <w:lang w:val="ru-RU"/>
        </w:rPr>
        <w:t xml:space="preserve"> ЛИТЕРАТУРЕ</w:t>
      </w:r>
    </w:p>
    <w:p w:rsidR="007A1330" w:rsidRPr="000812B3" w:rsidRDefault="007A1330" w:rsidP="007A1330">
      <w:pPr>
        <w:spacing w:line="240" w:lineRule="auto"/>
        <w:jc w:val="center"/>
        <w:rPr>
          <w:rFonts w:ascii="Times New Roman" w:hAnsi="Times New Roman"/>
          <w:b/>
          <w:color w:val="17365D"/>
          <w:sz w:val="44"/>
        </w:rPr>
      </w:pPr>
      <w:r w:rsidRPr="000812B3">
        <w:rPr>
          <w:rFonts w:ascii="Times New Roman" w:hAnsi="Times New Roman"/>
          <w:b/>
          <w:color w:val="17365D"/>
          <w:sz w:val="44"/>
        </w:rPr>
        <w:t>ДЛЯ ОБУЧАЮЩИХСЯ С ОСОБЫМИ ВОЗМОЖНОСТЯМИ ЗДОРОВЬЯ</w:t>
      </w:r>
    </w:p>
    <w:p w:rsidR="007A1330" w:rsidRPr="000812B3" w:rsidRDefault="007A1330" w:rsidP="007A1330">
      <w:pPr>
        <w:spacing w:line="240" w:lineRule="auto"/>
        <w:jc w:val="center"/>
        <w:rPr>
          <w:rFonts w:ascii="Times New Roman" w:hAnsi="Times New Roman"/>
          <w:b/>
          <w:color w:val="17365D"/>
          <w:sz w:val="44"/>
        </w:rPr>
      </w:pPr>
      <w:r w:rsidRPr="000812B3">
        <w:rPr>
          <w:rFonts w:ascii="Times New Roman" w:hAnsi="Times New Roman"/>
          <w:b/>
          <w:color w:val="17365D"/>
          <w:sz w:val="44"/>
        </w:rPr>
        <w:t>(ЗПР)</w:t>
      </w:r>
    </w:p>
    <w:p w:rsidR="007A1330" w:rsidRDefault="007A1330" w:rsidP="007A1330">
      <w:pPr>
        <w:spacing w:line="240" w:lineRule="auto"/>
        <w:jc w:val="center"/>
        <w:rPr>
          <w:rFonts w:ascii="Times New Roman" w:hAnsi="Times New Roman"/>
          <w:b/>
          <w:color w:val="17365D"/>
          <w:sz w:val="44"/>
        </w:rPr>
      </w:pPr>
      <w:r>
        <w:rPr>
          <w:rFonts w:ascii="Times New Roman" w:hAnsi="Times New Roman"/>
          <w:b/>
          <w:color w:val="17365D"/>
          <w:sz w:val="44"/>
          <w:lang w:val="ru-RU"/>
        </w:rPr>
        <w:t>6</w:t>
      </w:r>
      <w:r w:rsidR="00DF2E6C">
        <w:rPr>
          <w:rFonts w:ascii="Times New Roman" w:hAnsi="Times New Roman"/>
          <w:b/>
          <w:color w:val="17365D"/>
          <w:sz w:val="44"/>
        </w:rPr>
        <w:t>-</w:t>
      </w:r>
      <w:r w:rsidR="00DF2E6C">
        <w:rPr>
          <w:rFonts w:ascii="Times New Roman" w:hAnsi="Times New Roman"/>
          <w:b/>
          <w:color w:val="17365D"/>
          <w:sz w:val="44"/>
          <w:lang w:val="ru-RU"/>
        </w:rPr>
        <w:t>Б</w:t>
      </w:r>
      <w:r>
        <w:rPr>
          <w:rFonts w:ascii="Times New Roman" w:hAnsi="Times New Roman"/>
          <w:b/>
          <w:color w:val="17365D"/>
          <w:sz w:val="44"/>
        </w:rPr>
        <w:t xml:space="preserve"> КЛАСС</w:t>
      </w:r>
    </w:p>
    <w:p w:rsidR="007A1330" w:rsidRPr="000812B3" w:rsidRDefault="007A1330" w:rsidP="007A1330">
      <w:pPr>
        <w:spacing w:line="240" w:lineRule="auto"/>
        <w:jc w:val="center"/>
        <w:rPr>
          <w:rFonts w:ascii="Times New Roman" w:hAnsi="Times New Roman"/>
          <w:b/>
          <w:color w:val="17365D"/>
          <w:sz w:val="44"/>
        </w:rPr>
      </w:pPr>
    </w:p>
    <w:p w:rsidR="007A1330" w:rsidRPr="000812B3" w:rsidRDefault="007A1330" w:rsidP="007A1330">
      <w:pPr>
        <w:spacing w:line="240" w:lineRule="auto"/>
        <w:rPr>
          <w:rFonts w:ascii="Times New Roman" w:hAnsi="Times New Roman"/>
          <w:b/>
          <w:sz w:val="28"/>
        </w:rPr>
      </w:pPr>
      <w:r w:rsidRPr="000812B3">
        <w:rPr>
          <w:rFonts w:ascii="Times New Roman" w:hAnsi="Times New Roman"/>
        </w:rPr>
        <w:t xml:space="preserve">         </w:t>
      </w:r>
      <w:r w:rsidRPr="000812B3">
        <w:rPr>
          <w:rFonts w:ascii="Times New Roman" w:hAnsi="Times New Roman"/>
        </w:rPr>
        <w:tab/>
      </w:r>
      <w:r w:rsidRPr="000812B3">
        <w:rPr>
          <w:rFonts w:ascii="Times New Roman" w:hAnsi="Times New Roman"/>
        </w:rPr>
        <w:tab/>
      </w:r>
      <w:r w:rsidRPr="000812B3">
        <w:rPr>
          <w:rFonts w:ascii="Times New Roman" w:hAnsi="Times New Roman"/>
        </w:rPr>
        <w:tab/>
      </w:r>
      <w:r w:rsidRPr="000812B3">
        <w:rPr>
          <w:rFonts w:ascii="Times New Roman" w:hAnsi="Times New Roman"/>
        </w:rPr>
        <w:tab/>
      </w:r>
      <w:r w:rsidRPr="000812B3">
        <w:rPr>
          <w:rFonts w:ascii="Times New Roman" w:hAnsi="Times New Roman"/>
          <w:b/>
          <w:sz w:val="28"/>
        </w:rPr>
        <w:t xml:space="preserve">    </w:t>
      </w: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rPr>
        <w:tab/>
      </w:r>
      <w:r w:rsidRPr="000812B3">
        <w:rPr>
          <w:rFonts w:ascii="Times New Roman" w:hAnsi="Times New Roman"/>
          <w:b/>
          <w:sz w:val="28"/>
        </w:rPr>
        <w:t>РАЗРАБОТЧИК:</w:t>
      </w:r>
    </w:p>
    <w:p w:rsidR="007A1330" w:rsidRPr="007A1330" w:rsidRDefault="007A1330" w:rsidP="007A1330">
      <w:pPr>
        <w:spacing w:line="240" w:lineRule="auto"/>
        <w:ind w:left="4956" w:firstLine="708"/>
        <w:rPr>
          <w:rFonts w:ascii="Times New Roman" w:hAnsi="Times New Roman"/>
          <w:b/>
          <w:sz w:val="28"/>
          <w:lang w:val="ru-RU"/>
        </w:rPr>
      </w:pPr>
      <w:r>
        <w:rPr>
          <w:rFonts w:ascii="Times New Roman" w:hAnsi="Times New Roman"/>
          <w:b/>
          <w:sz w:val="28"/>
          <w:lang w:val="ru-RU"/>
        </w:rPr>
        <w:t>Козубаева Гульмира Садыковна</w:t>
      </w:r>
    </w:p>
    <w:p w:rsidR="007A1330" w:rsidRPr="000812B3" w:rsidRDefault="007A1330" w:rsidP="007A1330">
      <w:pPr>
        <w:spacing w:line="240" w:lineRule="auto"/>
        <w:ind w:left="4956" w:firstLine="708"/>
        <w:rPr>
          <w:rFonts w:ascii="Times New Roman" w:hAnsi="Times New Roman"/>
          <w:sz w:val="28"/>
        </w:rPr>
      </w:pPr>
      <w:r w:rsidRPr="000812B3">
        <w:rPr>
          <w:rFonts w:ascii="Times New Roman" w:hAnsi="Times New Roman"/>
          <w:sz w:val="28"/>
        </w:rPr>
        <w:t>учитель высшей категории</w:t>
      </w:r>
    </w:p>
    <w:p w:rsidR="007A1330" w:rsidRPr="000812B3" w:rsidRDefault="007A1330" w:rsidP="007A1330">
      <w:pPr>
        <w:spacing w:line="240" w:lineRule="auto"/>
        <w:rPr>
          <w:rFonts w:ascii="Times New Roman" w:hAnsi="Times New Roman"/>
        </w:rPr>
      </w:pPr>
    </w:p>
    <w:p w:rsidR="007A1330" w:rsidRPr="0037581B" w:rsidRDefault="007A1330" w:rsidP="007A1330">
      <w:pPr>
        <w:spacing w:line="240" w:lineRule="auto"/>
        <w:rPr>
          <w:rFonts w:ascii="Times New Roman" w:hAnsi="Times New Roman"/>
          <w:b/>
          <w:sz w:val="28"/>
          <w:lang w:val="ru-RU"/>
        </w:rPr>
      </w:pPr>
      <w:r w:rsidRPr="000812B3">
        <w:rPr>
          <w:rFonts w:ascii="Times New Roman" w:hAnsi="Times New Roman"/>
        </w:rPr>
        <w:t xml:space="preserve">       </w:t>
      </w:r>
      <w:r w:rsidRPr="000812B3">
        <w:rPr>
          <w:rFonts w:ascii="Times New Roman" w:hAnsi="Times New Roman"/>
        </w:rPr>
        <w:tab/>
      </w:r>
      <w:r w:rsidRPr="000812B3">
        <w:rPr>
          <w:rFonts w:ascii="Times New Roman" w:hAnsi="Times New Roman"/>
        </w:rPr>
        <w:tab/>
      </w:r>
      <w:r w:rsidRPr="000812B3">
        <w:rPr>
          <w:rFonts w:ascii="Times New Roman" w:hAnsi="Times New Roman"/>
        </w:rPr>
        <w:tab/>
      </w:r>
      <w:r w:rsidRPr="000812B3">
        <w:rPr>
          <w:rFonts w:ascii="Times New Roman" w:hAnsi="Times New Roman"/>
        </w:rPr>
        <w:tab/>
      </w:r>
      <w:r w:rsidRPr="000812B3">
        <w:rPr>
          <w:rFonts w:ascii="Times New Roman" w:hAnsi="Times New Roman"/>
        </w:rPr>
        <w:tab/>
      </w:r>
      <w:r w:rsidRPr="000812B3">
        <w:rPr>
          <w:rFonts w:ascii="Times New Roman" w:hAnsi="Times New Roman"/>
        </w:rPr>
        <w:tab/>
        <w:t xml:space="preserve"> </w:t>
      </w:r>
      <w:r>
        <w:rPr>
          <w:rFonts w:ascii="Times New Roman" w:hAnsi="Times New Roman"/>
        </w:rPr>
        <w:tab/>
      </w:r>
      <w:r>
        <w:rPr>
          <w:rFonts w:ascii="Times New Roman" w:hAnsi="Times New Roman"/>
        </w:rPr>
        <w:tab/>
      </w:r>
      <w:r w:rsidR="0037581B">
        <w:rPr>
          <w:rFonts w:ascii="Times New Roman" w:hAnsi="Times New Roman"/>
          <w:b/>
          <w:sz w:val="28"/>
        </w:rPr>
        <w:t>ЭКСПЕРТ:</w:t>
      </w:r>
      <w:r w:rsidR="0037581B">
        <w:rPr>
          <w:rFonts w:ascii="Times New Roman" w:hAnsi="Times New Roman"/>
          <w:b/>
          <w:sz w:val="28"/>
          <w:lang w:val="ru-RU"/>
        </w:rPr>
        <w:t>Е.В.Колосова</w:t>
      </w:r>
    </w:p>
    <w:p w:rsidR="007A1330" w:rsidRDefault="007A1330" w:rsidP="007A1330">
      <w:pPr>
        <w:spacing w:line="240" w:lineRule="auto"/>
        <w:rPr>
          <w:rFonts w:ascii="Times New Roman" w:hAnsi="Times New Roman"/>
          <w:b/>
          <w:sz w:val="28"/>
          <w:lang w:val="ru-RU"/>
        </w:rPr>
      </w:pPr>
    </w:p>
    <w:p w:rsidR="007A1330" w:rsidRPr="007A1330" w:rsidRDefault="007A1330" w:rsidP="007A1330">
      <w:pPr>
        <w:spacing w:line="240" w:lineRule="auto"/>
        <w:rPr>
          <w:rFonts w:ascii="Times New Roman" w:hAnsi="Times New Roman"/>
          <w:b/>
          <w:sz w:val="28"/>
          <w:lang w:val="ru-RU"/>
        </w:rPr>
      </w:pPr>
    </w:p>
    <w:p w:rsidR="007A1330" w:rsidRPr="00DF2E6C" w:rsidRDefault="007A1330" w:rsidP="007A1330">
      <w:pPr>
        <w:spacing w:line="240" w:lineRule="auto"/>
        <w:rPr>
          <w:rFonts w:ascii="Times New Roman" w:hAnsi="Times New Roman"/>
          <w:b/>
          <w:sz w:val="28"/>
          <w:lang w:val="ru-RU"/>
        </w:rPr>
      </w:pPr>
    </w:p>
    <w:p w:rsidR="007A1330" w:rsidRPr="000812B3" w:rsidRDefault="007A1330" w:rsidP="007A1330">
      <w:pPr>
        <w:spacing w:line="240" w:lineRule="auto"/>
        <w:rPr>
          <w:rFonts w:ascii="Times New Roman" w:hAnsi="Times New Roman"/>
          <w:b/>
          <w:sz w:val="28"/>
        </w:rPr>
      </w:pPr>
      <w:r w:rsidRPr="000812B3">
        <w:rPr>
          <w:rFonts w:ascii="Times New Roman" w:hAnsi="Times New Roman"/>
          <w:b/>
          <w:sz w:val="28"/>
        </w:rPr>
        <w:t>ПРОГР</w:t>
      </w:r>
      <w:r>
        <w:rPr>
          <w:rFonts w:ascii="Times New Roman" w:hAnsi="Times New Roman"/>
          <w:b/>
          <w:sz w:val="28"/>
        </w:rPr>
        <w:t>АММА РАССМОТРЕНА НА ЗАСЕДАНИИ ПМПК</w:t>
      </w:r>
    </w:p>
    <w:p w:rsidR="007A1330" w:rsidRPr="00504AC1" w:rsidRDefault="00C85E20" w:rsidP="007A1330">
      <w:pPr>
        <w:spacing w:line="240" w:lineRule="auto"/>
        <w:rPr>
          <w:rFonts w:ascii="Times New Roman" w:hAnsi="Times New Roman"/>
          <w:sz w:val="28"/>
        </w:rPr>
      </w:pPr>
      <w:r>
        <w:rPr>
          <w:rFonts w:ascii="Times New Roman" w:hAnsi="Times New Roman"/>
          <w:sz w:val="28"/>
        </w:rPr>
        <w:t>Протокол № 1 от «24</w:t>
      </w:r>
      <w:r w:rsidR="00C20890">
        <w:rPr>
          <w:rFonts w:ascii="Times New Roman" w:hAnsi="Times New Roman"/>
          <w:sz w:val="28"/>
        </w:rPr>
        <w:t>» августа 2021</w:t>
      </w:r>
      <w:r w:rsidR="007A1330" w:rsidRPr="00504AC1">
        <w:rPr>
          <w:rFonts w:ascii="Times New Roman" w:hAnsi="Times New Roman"/>
          <w:sz w:val="28"/>
        </w:rPr>
        <w:t xml:space="preserve"> года  </w:t>
      </w:r>
    </w:p>
    <w:p w:rsidR="007A1330" w:rsidRPr="00504AC1" w:rsidRDefault="007A1330" w:rsidP="007A1330">
      <w:pPr>
        <w:spacing w:line="240" w:lineRule="auto"/>
        <w:rPr>
          <w:rFonts w:ascii="Times New Roman" w:hAnsi="Times New Roman"/>
          <w:sz w:val="28"/>
        </w:rPr>
      </w:pPr>
      <w:r>
        <w:rPr>
          <w:rFonts w:ascii="Times New Roman" w:hAnsi="Times New Roman"/>
          <w:sz w:val="28"/>
        </w:rPr>
        <w:t>Председатель ПМПК</w:t>
      </w:r>
      <w:r w:rsidRPr="00504AC1">
        <w:rPr>
          <w:rFonts w:ascii="Times New Roman" w:hAnsi="Times New Roman"/>
          <w:sz w:val="28"/>
        </w:rPr>
        <w:t xml:space="preserve"> </w:t>
      </w:r>
      <w:r w:rsidR="0037581B">
        <w:rPr>
          <w:rFonts w:ascii="Times New Roman" w:hAnsi="Times New Roman"/>
          <w:sz w:val="28"/>
        </w:rPr>
        <w:t>_________       /Е.В.</w:t>
      </w:r>
      <w:r w:rsidR="0037581B">
        <w:rPr>
          <w:rFonts w:ascii="Times New Roman" w:hAnsi="Times New Roman"/>
          <w:sz w:val="28"/>
          <w:lang w:val="ru-RU"/>
        </w:rPr>
        <w:t>Колосова</w:t>
      </w:r>
      <w:r w:rsidRPr="00504AC1">
        <w:rPr>
          <w:rFonts w:ascii="Times New Roman" w:hAnsi="Times New Roman"/>
          <w:sz w:val="28"/>
        </w:rPr>
        <w:t xml:space="preserve">/ </w:t>
      </w:r>
    </w:p>
    <w:p w:rsidR="007A1330" w:rsidRDefault="007A1330" w:rsidP="007A1330">
      <w:pPr>
        <w:spacing w:line="240" w:lineRule="auto"/>
        <w:rPr>
          <w:rFonts w:ascii="Times New Roman" w:hAnsi="Times New Roman"/>
          <w:b/>
          <w:i/>
          <w:sz w:val="28"/>
          <w:lang w:val="ru-RU"/>
        </w:rPr>
      </w:pPr>
    </w:p>
    <w:p w:rsidR="007A1330" w:rsidRDefault="007A1330" w:rsidP="007A1330">
      <w:pPr>
        <w:spacing w:line="240" w:lineRule="auto"/>
        <w:rPr>
          <w:rFonts w:ascii="Times New Roman" w:hAnsi="Times New Roman"/>
          <w:b/>
          <w:i/>
          <w:sz w:val="28"/>
          <w:lang w:val="ru-RU"/>
        </w:rPr>
      </w:pPr>
    </w:p>
    <w:p w:rsidR="007A1330" w:rsidRDefault="007A1330" w:rsidP="007A1330">
      <w:pPr>
        <w:spacing w:line="240" w:lineRule="auto"/>
        <w:rPr>
          <w:rFonts w:ascii="Times New Roman" w:hAnsi="Times New Roman"/>
          <w:b/>
          <w:i/>
          <w:sz w:val="28"/>
          <w:lang w:val="ru-RU"/>
        </w:rPr>
      </w:pPr>
    </w:p>
    <w:p w:rsidR="007A1330" w:rsidRDefault="007A1330" w:rsidP="007A1330">
      <w:pPr>
        <w:spacing w:line="240" w:lineRule="auto"/>
        <w:rPr>
          <w:rFonts w:ascii="Times New Roman" w:hAnsi="Times New Roman"/>
          <w:b/>
          <w:i/>
          <w:sz w:val="28"/>
          <w:lang w:val="ru-RU"/>
        </w:rPr>
      </w:pPr>
    </w:p>
    <w:p w:rsidR="007A1330" w:rsidRDefault="007A1330" w:rsidP="007A1330">
      <w:pPr>
        <w:spacing w:line="240" w:lineRule="auto"/>
        <w:rPr>
          <w:rFonts w:ascii="Times New Roman" w:hAnsi="Times New Roman"/>
          <w:b/>
          <w:i/>
          <w:sz w:val="28"/>
          <w:lang w:val="ru-RU"/>
        </w:rPr>
      </w:pPr>
    </w:p>
    <w:p w:rsidR="007A1330" w:rsidRPr="007A1330" w:rsidRDefault="007A1330" w:rsidP="007A1330">
      <w:pPr>
        <w:spacing w:line="240" w:lineRule="auto"/>
        <w:rPr>
          <w:rFonts w:ascii="Times New Roman" w:hAnsi="Times New Roman"/>
          <w:b/>
          <w:i/>
          <w:sz w:val="28"/>
          <w:lang w:val="ru-RU"/>
        </w:rPr>
      </w:pPr>
    </w:p>
    <w:p w:rsidR="007A1330" w:rsidRPr="000812B3" w:rsidRDefault="007A1330" w:rsidP="007A1330">
      <w:pPr>
        <w:spacing w:line="240" w:lineRule="auto"/>
        <w:rPr>
          <w:rFonts w:ascii="Times New Roman" w:hAnsi="Times New Roman"/>
          <w:b/>
          <w:i/>
          <w:sz w:val="28"/>
        </w:rPr>
      </w:pPr>
      <w:r w:rsidRPr="000812B3">
        <w:rPr>
          <w:rFonts w:ascii="Times New Roman" w:hAnsi="Times New Roman"/>
          <w:b/>
          <w:i/>
          <w:sz w:val="28"/>
        </w:rPr>
        <w:t>Ср</w:t>
      </w:r>
      <w:r>
        <w:rPr>
          <w:rFonts w:ascii="Times New Roman" w:hAnsi="Times New Roman"/>
          <w:b/>
          <w:i/>
          <w:sz w:val="28"/>
        </w:rPr>
        <w:t>ок р</w:t>
      </w:r>
      <w:r w:rsidR="00C20890">
        <w:rPr>
          <w:rFonts w:ascii="Times New Roman" w:hAnsi="Times New Roman"/>
          <w:b/>
          <w:i/>
          <w:sz w:val="28"/>
        </w:rPr>
        <w:t>еализации программы: 2021/2022</w:t>
      </w:r>
      <w:r w:rsidRPr="000812B3">
        <w:rPr>
          <w:rFonts w:ascii="Times New Roman" w:hAnsi="Times New Roman"/>
          <w:b/>
          <w:i/>
          <w:sz w:val="28"/>
        </w:rPr>
        <w:t xml:space="preserve"> учебный год</w:t>
      </w:r>
    </w:p>
    <w:p w:rsidR="007A1330" w:rsidRDefault="007A1330" w:rsidP="007A1330">
      <w:pPr>
        <w:spacing w:line="240" w:lineRule="auto"/>
        <w:rPr>
          <w:rFonts w:ascii="Times New Roman" w:hAnsi="Times New Roman"/>
          <w:b/>
          <w:sz w:val="28"/>
        </w:rPr>
      </w:pPr>
    </w:p>
    <w:p w:rsidR="007A1330" w:rsidRPr="000812B3" w:rsidRDefault="007A1330" w:rsidP="007A1330">
      <w:pPr>
        <w:spacing w:line="240" w:lineRule="auto"/>
        <w:rPr>
          <w:rFonts w:ascii="Times New Roman" w:hAnsi="Times New Roman"/>
          <w:b/>
          <w:sz w:val="28"/>
        </w:rPr>
      </w:pPr>
    </w:p>
    <w:p w:rsidR="007A1330" w:rsidRPr="000812B3" w:rsidRDefault="00C20890" w:rsidP="007A1330">
      <w:pPr>
        <w:spacing w:line="240" w:lineRule="auto"/>
        <w:jc w:val="center"/>
        <w:rPr>
          <w:rFonts w:ascii="Times New Roman" w:hAnsi="Times New Roman"/>
          <w:b/>
          <w:sz w:val="28"/>
        </w:rPr>
      </w:pPr>
      <w:r>
        <w:rPr>
          <w:rFonts w:ascii="Times New Roman" w:hAnsi="Times New Roman"/>
          <w:b/>
          <w:sz w:val="28"/>
        </w:rPr>
        <w:t>г. Джанкой, 2021</w:t>
      </w:r>
    </w:p>
    <w:p w:rsidR="00E21B31" w:rsidRPr="0037581B" w:rsidRDefault="00325C06" w:rsidP="00C705EF">
      <w:pPr>
        <w:pageBreakBefore/>
        <w:spacing w:line="240" w:lineRule="auto"/>
        <w:jc w:val="center"/>
        <w:rPr>
          <w:rFonts w:ascii="Times New Roman" w:hAnsi="Times New Roman" w:cs="Times New Roman"/>
        </w:rPr>
      </w:pPr>
      <w:r w:rsidRPr="0037581B">
        <w:rPr>
          <w:rFonts w:ascii="Times New Roman" w:hAnsi="Times New Roman" w:cs="Times New Roman"/>
          <w:b/>
        </w:rPr>
        <w:lastRenderedPageBreak/>
        <w:t xml:space="preserve">  </w:t>
      </w:r>
      <w:r w:rsidR="007A1330" w:rsidRPr="0037581B">
        <w:rPr>
          <w:rFonts w:ascii="Times New Roman" w:hAnsi="Times New Roman" w:cs="Times New Roman"/>
          <w:b/>
          <w:lang w:val="ru-RU"/>
        </w:rPr>
        <w:t>П</w:t>
      </w:r>
      <w:r w:rsidR="00E21B31" w:rsidRPr="0037581B">
        <w:rPr>
          <w:rFonts w:ascii="Times New Roman" w:hAnsi="Times New Roman" w:cs="Times New Roman"/>
          <w:b/>
          <w:bCs/>
        </w:rPr>
        <w:t>ОЯСНИТЕЛЬНАЯ ЗАПИСКА</w:t>
      </w:r>
    </w:p>
    <w:p w:rsidR="0037581B" w:rsidRDefault="0037581B" w:rsidP="0037581B">
      <w:pPr>
        <w:pStyle w:val="a4"/>
      </w:pPr>
      <w:r>
        <w:t xml:space="preserve">Адаптированная рабочая   программа по литературе для учащихся с ЗПР разработана на основе: </w:t>
      </w:r>
    </w:p>
    <w:p w:rsidR="0037581B" w:rsidRDefault="0037581B" w:rsidP="0037581B">
      <w:pPr>
        <w:pStyle w:val="aa"/>
        <w:numPr>
          <w:ilvl w:val="0"/>
          <w:numId w:val="5"/>
        </w:numPr>
      </w:pPr>
      <w:r>
        <w:t>Федерального закона от 29.12.2012 г.№273-ФЗ «Об образовании в Российской Федерации»;</w:t>
      </w:r>
    </w:p>
    <w:p w:rsidR="0037581B" w:rsidRDefault="0037581B" w:rsidP="0037581B">
      <w:pPr>
        <w:pStyle w:val="aa"/>
        <w:numPr>
          <w:ilvl w:val="0"/>
          <w:numId w:val="5"/>
        </w:numPr>
      </w:pPr>
      <w:r>
        <w:t>ФГОС ООО (утв. приказом Министерства образования и науки РФ от 17 декабря 2010 г. N 1897) (с изменениями);</w:t>
      </w:r>
    </w:p>
    <w:p w:rsidR="0037581B" w:rsidRDefault="0037581B" w:rsidP="0037581B">
      <w:pPr>
        <w:pStyle w:val="aa"/>
        <w:numPr>
          <w:ilvl w:val="0"/>
          <w:numId w:val="5"/>
        </w:numPr>
      </w:pPr>
      <w:r>
        <w:t>ООП ООО (ФГОС) Муниципального общеобразовательного учреждения «Средняя школа-детский сад №7 имени Героя Советского Союза Марии Октябрьской» для обучающихся с ЗПР от 01.09.2015 года № 230 с учётом рекомендаций ПМПК;</w:t>
      </w:r>
    </w:p>
    <w:p w:rsidR="0037581B" w:rsidRDefault="0037581B" w:rsidP="0037581B">
      <w:pPr>
        <w:pStyle w:val="aa"/>
        <w:numPr>
          <w:ilvl w:val="0"/>
          <w:numId w:val="5"/>
        </w:numPr>
      </w:pPr>
      <w:r>
        <w:t>Приказа Министерства образования и науки РФ от 28 декабря 2018 г.№345 «Об утверждении федерального перечня, рекомендуемых к использованию при реализации имеющих государственную аккредитацию образовательных программ начального общего, среднего общего, основного общего образования».</w:t>
      </w:r>
    </w:p>
    <w:p w:rsidR="0037581B" w:rsidRDefault="00BB0703" w:rsidP="0037581B">
      <w:pPr>
        <w:pStyle w:val="a4"/>
        <w:numPr>
          <w:ilvl w:val="0"/>
          <w:numId w:val="5"/>
        </w:numPr>
        <w:spacing w:line="240" w:lineRule="auto"/>
      </w:pPr>
      <w:r>
        <w:t>А</w:t>
      </w:r>
      <w:bookmarkStart w:id="0" w:name="_GoBack"/>
      <w:bookmarkEnd w:id="0"/>
      <w:r w:rsidR="00C85E20">
        <w:t>вторской</w:t>
      </w:r>
      <w:r w:rsidR="0037581B">
        <w:t xml:space="preserve"> программы основного общего образования по литературе для 5-11 классов (базовый уровень): В.Я. Коровина, В.П.Журавлёв, В.И.Коровин, И.С.Збарский.</w:t>
      </w:r>
    </w:p>
    <w:p w:rsidR="00325C06" w:rsidRPr="00C705EF" w:rsidRDefault="00325C06" w:rsidP="0037581B">
      <w:pPr>
        <w:pStyle w:val="a4"/>
        <w:spacing w:line="240" w:lineRule="auto"/>
        <w:rPr>
          <w:rFonts w:eastAsia="Times New Roman"/>
          <w:b/>
          <w:bCs/>
          <w:color w:val="000000"/>
          <w:lang w:eastAsia="ru-RU"/>
        </w:rPr>
      </w:pPr>
      <w:r w:rsidRPr="00C705EF">
        <w:t>Программа сохраняет основное содержание по учебным предметам, но отличается коррекционной направленностью обучения. Это обусловлено психофизическими особенностями обучающихся с ЗПР:</w:t>
      </w:r>
    </w:p>
    <w:p w:rsidR="00325C06" w:rsidRPr="00C705EF" w:rsidRDefault="00325C06" w:rsidP="00C705EF">
      <w:pPr>
        <w:pStyle w:val="a4"/>
        <w:spacing w:line="240" w:lineRule="auto"/>
        <w:jc w:val="both"/>
        <w:rPr>
          <w:rFonts w:eastAsia="Times New Roman"/>
          <w:b/>
          <w:bCs/>
          <w:color w:val="000000"/>
          <w:lang w:eastAsia="ru-RU"/>
        </w:rPr>
      </w:pPr>
      <w:r w:rsidRPr="00C705EF">
        <w:t xml:space="preserve">- нарушение активного восприятия и внимания, неустойчивость внимания, нарушения скорости переключения внимания, объем его снижен; </w:t>
      </w:r>
    </w:p>
    <w:p w:rsidR="00325C06" w:rsidRPr="00C705EF" w:rsidRDefault="00325C06" w:rsidP="00C705EF">
      <w:pPr>
        <w:pStyle w:val="a4"/>
        <w:spacing w:line="240" w:lineRule="auto"/>
        <w:jc w:val="both"/>
        <w:rPr>
          <w:rFonts w:eastAsia="Times New Roman"/>
          <w:b/>
          <w:bCs/>
          <w:color w:val="000000"/>
          <w:lang w:eastAsia="ru-RU"/>
        </w:rPr>
      </w:pPr>
      <w:r w:rsidRPr="00C705EF">
        <w:t xml:space="preserve">- память ограничена в объеме, преобладает кратковременная над долговременной, механическая над логической; сниженные точность и прочность запоминаемого; </w:t>
      </w:r>
    </w:p>
    <w:p w:rsidR="00325C06" w:rsidRPr="00C705EF" w:rsidRDefault="00325C06" w:rsidP="00C705EF">
      <w:pPr>
        <w:pStyle w:val="a4"/>
        <w:spacing w:line="240" w:lineRule="auto"/>
        <w:jc w:val="both"/>
        <w:rPr>
          <w:rFonts w:eastAsia="Times New Roman"/>
          <w:b/>
          <w:bCs/>
          <w:color w:val="000000"/>
          <w:lang w:eastAsia="ru-RU"/>
        </w:rPr>
      </w:pPr>
      <w:r w:rsidRPr="00C705EF">
        <w:t>- низкий уровень познавательной активности и замедленный    темп переработки информации;</w:t>
      </w:r>
    </w:p>
    <w:p w:rsidR="00325C06" w:rsidRPr="00C705EF" w:rsidRDefault="00325C06" w:rsidP="00C705EF">
      <w:pPr>
        <w:pStyle w:val="a4"/>
        <w:spacing w:line="240" w:lineRule="auto"/>
        <w:jc w:val="both"/>
        <w:rPr>
          <w:rFonts w:eastAsia="Times New Roman"/>
          <w:b/>
          <w:bCs/>
          <w:color w:val="000000"/>
          <w:lang w:eastAsia="ru-RU"/>
        </w:rPr>
      </w:pPr>
      <w:r w:rsidRPr="00C705EF">
        <w:t>- несформированность абстрактно-логического мышления,</w:t>
      </w:r>
    </w:p>
    <w:p w:rsidR="00325C06" w:rsidRPr="00C705EF" w:rsidRDefault="00325C06" w:rsidP="00C705EF">
      <w:pPr>
        <w:pStyle w:val="a4"/>
        <w:spacing w:line="240" w:lineRule="auto"/>
        <w:jc w:val="both"/>
      </w:pPr>
      <w:r w:rsidRPr="00C705EF">
        <w:t>У обучающихся нарушено формирование саморегуляции в деятельности. Этому способствуют их личностные особенности:</w:t>
      </w:r>
    </w:p>
    <w:p w:rsidR="00325C06" w:rsidRPr="00C705EF" w:rsidRDefault="00325C06" w:rsidP="00C705EF">
      <w:pPr>
        <w:pStyle w:val="a4"/>
        <w:spacing w:line="240" w:lineRule="auto"/>
        <w:jc w:val="both"/>
      </w:pPr>
      <w:r w:rsidRPr="00C705EF">
        <w:t>- недостаточность организованности и целенаправленности;</w:t>
      </w:r>
    </w:p>
    <w:p w:rsidR="00325C06" w:rsidRPr="00C705EF" w:rsidRDefault="00325C06" w:rsidP="00C705EF">
      <w:pPr>
        <w:pStyle w:val="a4"/>
        <w:spacing w:line="240" w:lineRule="auto"/>
        <w:jc w:val="both"/>
      </w:pPr>
      <w:r w:rsidRPr="00C705EF">
        <w:t>- низкий уровень притязаний и мотивации познавательной деятельности, слабость познавательных интересов;</w:t>
      </w:r>
    </w:p>
    <w:p w:rsidR="00325C06" w:rsidRPr="00C705EF" w:rsidRDefault="00325C06" w:rsidP="00C705EF">
      <w:pPr>
        <w:pStyle w:val="a4"/>
        <w:spacing w:line="240" w:lineRule="auto"/>
        <w:jc w:val="both"/>
      </w:pPr>
      <w:r w:rsidRPr="00C705EF">
        <w:t xml:space="preserve">- самоконтроль у детей с особенностями в развитии не сформирован; </w:t>
      </w:r>
    </w:p>
    <w:p w:rsidR="00325C06" w:rsidRPr="00C705EF" w:rsidRDefault="00325C06" w:rsidP="00C705EF">
      <w:pPr>
        <w:pStyle w:val="a4"/>
        <w:spacing w:line="240" w:lineRule="auto"/>
        <w:jc w:val="both"/>
      </w:pPr>
      <w:r w:rsidRPr="00C705EF">
        <w:t>- недоразвитие эмоционально-волевой сферы: низкая критичность, негативизм, невротическое поведение,  неадекватная самооценка;</w:t>
      </w:r>
    </w:p>
    <w:p w:rsidR="00325C06" w:rsidRPr="00C705EF" w:rsidRDefault="00325C06" w:rsidP="00C705EF">
      <w:pPr>
        <w:pStyle w:val="a4"/>
        <w:spacing w:line="240" w:lineRule="auto"/>
        <w:jc w:val="both"/>
      </w:pPr>
      <w:r w:rsidRPr="00C705EF">
        <w:t xml:space="preserve"> - выраженная быстрая истощаемость, импульсивность;</w:t>
      </w:r>
    </w:p>
    <w:p w:rsidR="00325C06" w:rsidRPr="00C705EF" w:rsidRDefault="00325C06" w:rsidP="00C705EF">
      <w:pPr>
        <w:pStyle w:val="a4"/>
        <w:spacing w:line="240" w:lineRule="auto"/>
        <w:jc w:val="both"/>
        <w:rPr>
          <w:lang w:val="uk-UA"/>
        </w:rPr>
      </w:pPr>
      <w:r w:rsidRPr="00C705EF">
        <w:t xml:space="preserve"> - сниженная работоспособность вследствие возникающих у детей явлений психомоторной расторможенности, возбудимости. </w:t>
      </w:r>
    </w:p>
    <w:p w:rsidR="00325C06" w:rsidRPr="00C705EF" w:rsidRDefault="00325C06" w:rsidP="00C705EF">
      <w:pPr>
        <w:pStyle w:val="a4"/>
        <w:spacing w:line="240" w:lineRule="auto"/>
        <w:ind w:firstLine="708"/>
        <w:jc w:val="both"/>
        <w:rPr>
          <w:b/>
        </w:rPr>
      </w:pPr>
      <w:r w:rsidRPr="00C705EF">
        <w:rPr>
          <w:b/>
        </w:rPr>
        <w:t xml:space="preserve">Особые образовательные потребности обучающихся с задержкой психического развития,   заключаются в: </w:t>
      </w:r>
    </w:p>
    <w:p w:rsidR="00325C06" w:rsidRPr="00C705EF" w:rsidRDefault="00325C06" w:rsidP="00C705EF">
      <w:pPr>
        <w:pStyle w:val="a4"/>
        <w:spacing w:line="240" w:lineRule="auto"/>
        <w:jc w:val="both"/>
      </w:pPr>
      <w:r w:rsidRPr="00C705EF">
        <w:t>• учете особенностей работоспособности  школьников с ЗП</w:t>
      </w:r>
      <w:r w:rsidR="00D07B02" w:rsidRPr="00C705EF">
        <w:t>Р при организации всего учебно-</w:t>
      </w:r>
      <w:r w:rsidRPr="00C705EF">
        <w:t>воспитательного процесса;</w:t>
      </w:r>
    </w:p>
    <w:p w:rsidR="00325C06" w:rsidRPr="00C705EF" w:rsidRDefault="00325C06" w:rsidP="00C705EF">
      <w:pPr>
        <w:pStyle w:val="a4"/>
        <w:spacing w:line="240" w:lineRule="auto"/>
        <w:jc w:val="both"/>
      </w:pPr>
      <w:r w:rsidRPr="00C705EF">
        <w:t xml:space="preserve"> • учете специфики саморегуляции (недостатков инициативности, самостоятельности и ответственности, трудностей эмоционального контроля) школьников с ЗПР при организации всего учебно-воспитательного процесса;</w:t>
      </w:r>
    </w:p>
    <w:p w:rsidR="00325C06" w:rsidRPr="00C705EF" w:rsidRDefault="00325C06" w:rsidP="00C705EF">
      <w:pPr>
        <w:pStyle w:val="a4"/>
        <w:spacing w:line="240" w:lineRule="auto"/>
        <w:jc w:val="both"/>
      </w:pPr>
      <w:r w:rsidRPr="00C705EF">
        <w:t xml:space="preserve"> • 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rsidR="00325C06" w:rsidRPr="00C705EF" w:rsidRDefault="00325C06" w:rsidP="00C705EF">
      <w:pPr>
        <w:pStyle w:val="a4"/>
        <w:spacing w:line="240" w:lineRule="auto"/>
        <w:jc w:val="both"/>
      </w:pPr>
      <w:r w:rsidRPr="00C705EF">
        <w:t xml:space="preserve"> • обеспечении постоянного контроля за усвоением учебных знаний для профилактики пробелов в них вместе с щадящей системой оценивания; </w:t>
      </w:r>
    </w:p>
    <w:p w:rsidR="0037581B" w:rsidRDefault="00325C06" w:rsidP="0037581B">
      <w:pPr>
        <w:pStyle w:val="a4"/>
        <w:spacing w:line="240" w:lineRule="auto"/>
        <w:jc w:val="both"/>
      </w:pPr>
      <w:r w:rsidRPr="00C705EF">
        <w:t>• организации систематической помощи в усвоении учебных предметов, требующих высокой степени сформированности абстрактно- логического мышления.</w:t>
      </w:r>
    </w:p>
    <w:p w:rsidR="00325C06" w:rsidRPr="0037581B" w:rsidRDefault="00325C06" w:rsidP="0037581B">
      <w:pPr>
        <w:pStyle w:val="a4"/>
        <w:spacing w:line="240" w:lineRule="auto"/>
        <w:jc w:val="both"/>
      </w:pPr>
      <w:r w:rsidRPr="00C705EF">
        <w:rPr>
          <w:rFonts w:eastAsia="Times New Roman"/>
          <w:b/>
          <w:color w:val="000000"/>
          <w:lang w:eastAsia="ru-RU"/>
        </w:rPr>
        <w:t>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w:t>
      </w:r>
    </w:p>
    <w:p w:rsidR="00325C06" w:rsidRPr="00C705EF" w:rsidRDefault="00325C06" w:rsidP="00C705EF">
      <w:pPr>
        <w:pStyle w:val="a4"/>
        <w:spacing w:line="240" w:lineRule="auto"/>
        <w:jc w:val="both"/>
        <w:rPr>
          <w:rFonts w:eastAsia="Times New Roman"/>
          <w:color w:val="000000"/>
          <w:lang w:eastAsia="ru-RU"/>
        </w:rPr>
      </w:pPr>
      <w:r w:rsidRPr="00C705EF">
        <w:rPr>
          <w:rFonts w:eastAsia="Times New Roman"/>
          <w:color w:val="000000"/>
          <w:lang w:eastAsia="ru-RU"/>
        </w:rPr>
        <w:t xml:space="preserve">Образование обучающихся с ЗПР по АОП ООО, при отсутствии у них дополнительных отклонений в состоянии здоровья, не требует использования специальных методов обучения и воспитания, </w:t>
      </w:r>
      <w:r w:rsidRPr="00C705EF">
        <w:rPr>
          <w:rFonts w:eastAsia="Times New Roman"/>
          <w:color w:val="000000"/>
          <w:lang w:eastAsia="ru-RU"/>
        </w:rPr>
        <w:lastRenderedPageBreak/>
        <w:t>специальных учебников, специальных технических средств обучения. Специальные условия обучения и воспитания заключаются в:</w:t>
      </w:r>
    </w:p>
    <w:p w:rsidR="00325C06" w:rsidRPr="00C705EF" w:rsidRDefault="00325C06" w:rsidP="00C705EF">
      <w:pPr>
        <w:pStyle w:val="a4"/>
        <w:numPr>
          <w:ilvl w:val="0"/>
          <w:numId w:val="3"/>
        </w:numPr>
        <w:spacing w:line="240" w:lineRule="auto"/>
        <w:jc w:val="both"/>
        <w:rPr>
          <w:rFonts w:eastAsia="Times New Roman"/>
          <w:color w:val="000000"/>
          <w:lang w:eastAsia="ru-RU"/>
        </w:rPr>
      </w:pPr>
      <w:r w:rsidRPr="00C705EF">
        <w:rPr>
          <w:rFonts w:eastAsia="Times New Roman"/>
          <w:color w:val="000000"/>
          <w:lang w:eastAsia="ru-RU"/>
        </w:rPr>
        <w:t>обеспечении постоянного контроля за усвоением учебных знаний для профилактики пробелов в них вместе с щадящей системой оценивания;</w:t>
      </w:r>
    </w:p>
    <w:p w:rsidR="00325C06" w:rsidRPr="00C705EF" w:rsidRDefault="00325C06" w:rsidP="00C705EF">
      <w:pPr>
        <w:pStyle w:val="a4"/>
        <w:numPr>
          <w:ilvl w:val="0"/>
          <w:numId w:val="3"/>
        </w:numPr>
        <w:spacing w:line="240" w:lineRule="auto"/>
        <w:jc w:val="both"/>
        <w:rPr>
          <w:rFonts w:eastAsia="Times New Roman"/>
          <w:color w:val="000000"/>
          <w:lang w:eastAsia="ru-RU"/>
        </w:rPr>
      </w:pPr>
      <w:r w:rsidRPr="00C705EF">
        <w:rPr>
          <w:rFonts w:eastAsia="Times New Roman"/>
          <w:color w:val="000000"/>
          <w:lang w:eastAsia="ru-RU"/>
        </w:rPr>
        <w:t xml:space="preserve">организации систематической помощи в усвоении учебных предметов, требующих высокой степени сформированности абстрактно-логического мышления, в том числе с использованием специальных пособий и дидактических материалов. </w:t>
      </w:r>
    </w:p>
    <w:p w:rsidR="00D65384" w:rsidRPr="00C705EF" w:rsidRDefault="00D65384" w:rsidP="00C705EF">
      <w:pPr>
        <w:spacing w:line="240" w:lineRule="auto"/>
        <w:ind w:firstLine="567"/>
        <w:jc w:val="both"/>
        <w:rPr>
          <w:rFonts w:ascii="Times New Roman" w:hAnsi="Times New Roman" w:cs="Times New Roman"/>
          <w:b/>
          <w:bCs/>
          <w:lang w:val="ru-RU"/>
        </w:rPr>
      </w:pPr>
      <w:r w:rsidRPr="00C705EF">
        <w:rPr>
          <w:rFonts w:ascii="Times New Roman" w:hAnsi="Times New Roman" w:cs="Times New Roman"/>
          <w:b/>
          <w:bCs/>
          <w:lang w:val="ru-RU"/>
        </w:rPr>
        <w:t>Цели изучения предмета в 6 классе: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 любви и уважения к литературе и ценностям отечественной культуры;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овладение умениями чтения и анализа художественных произведений с привлечением базовых литературоведческих понятий; выявление в произведениях общечеловеческого содержания; грамотное использование русского литературного языка при создании собственных устных и письменных высказываний.</w:t>
      </w:r>
    </w:p>
    <w:p w:rsidR="00D65384" w:rsidRPr="00C705EF" w:rsidRDefault="00D65384" w:rsidP="00C705EF">
      <w:pPr>
        <w:spacing w:line="240" w:lineRule="auto"/>
        <w:ind w:firstLine="567"/>
        <w:jc w:val="both"/>
        <w:rPr>
          <w:rFonts w:ascii="Times New Roman" w:hAnsi="Times New Roman" w:cs="Times New Roman"/>
          <w:b/>
          <w:bCs/>
          <w:lang w:val="ru-RU"/>
        </w:rPr>
      </w:pPr>
      <w:r w:rsidRPr="00C705EF">
        <w:rPr>
          <w:rFonts w:ascii="Times New Roman" w:hAnsi="Times New Roman" w:cs="Times New Roman"/>
          <w:b/>
          <w:bCs/>
          <w:lang w:val="ru-RU"/>
        </w:rPr>
        <w:t>Зада</w:t>
      </w:r>
      <w:r w:rsidR="00407579" w:rsidRPr="00C705EF">
        <w:rPr>
          <w:rFonts w:ascii="Times New Roman" w:hAnsi="Times New Roman" w:cs="Times New Roman"/>
          <w:b/>
          <w:bCs/>
          <w:lang w:val="ru-RU"/>
        </w:rPr>
        <w:t>чи: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формирование способности понимать и эстетически воспринимать произведения русской и зарубежной литературы;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обогащение духовного мира учащихся путем приобщения их к нравственным ценностям и художественному многообразию литературы;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развитие и совершенствование устной и письменной речи учащихся;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поэтапное, последовательное формирование умений читать, комментировать, анализировать и интерпретировать художественный текст;</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овладение важнейшими общеучебными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использование опыта работы с произведениями художественной литературы в повседневной жизни и учебной деятельности, речевом самосовершенствовании.</w:t>
      </w:r>
    </w:p>
    <w:p w:rsidR="00D65384" w:rsidRPr="00C705EF" w:rsidRDefault="00D65384" w:rsidP="00C705EF">
      <w:pPr>
        <w:spacing w:line="240" w:lineRule="auto"/>
        <w:ind w:firstLine="567"/>
        <w:jc w:val="center"/>
        <w:rPr>
          <w:rFonts w:ascii="Times New Roman" w:hAnsi="Times New Roman" w:cs="Times New Roman"/>
          <w:b/>
          <w:bCs/>
          <w:lang w:val="ru-RU"/>
        </w:rPr>
      </w:pPr>
      <w:r w:rsidRPr="00C705EF">
        <w:rPr>
          <w:rFonts w:ascii="Times New Roman" w:hAnsi="Times New Roman" w:cs="Times New Roman"/>
          <w:b/>
          <w:bCs/>
          <w:lang w:val="ru-RU"/>
        </w:rPr>
        <w:t>РАЗДЕЛ 1.</w:t>
      </w:r>
    </w:p>
    <w:p w:rsidR="00D65384" w:rsidRPr="00C705EF" w:rsidRDefault="00D65384" w:rsidP="00C705EF">
      <w:pPr>
        <w:spacing w:line="240" w:lineRule="auto"/>
        <w:ind w:left="-284" w:firstLine="142"/>
        <w:jc w:val="center"/>
        <w:rPr>
          <w:rFonts w:ascii="Times New Roman" w:hAnsi="Times New Roman" w:cs="Times New Roman"/>
          <w:b/>
          <w:bCs/>
          <w:lang w:val="ru-RU"/>
        </w:rPr>
      </w:pPr>
      <w:r w:rsidRPr="00C705EF">
        <w:rPr>
          <w:rFonts w:ascii="Times New Roman" w:hAnsi="Times New Roman" w:cs="Times New Roman"/>
          <w:b/>
          <w:bCs/>
          <w:lang w:val="ru-RU"/>
        </w:rPr>
        <w:t>ПЛАНИРУЕМЫЕ РЕЗУЛЬТАТЫ ОСВОЕНИЯ УЧЕБНОГО ПРЕДМЕТА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ЛИЧНОСТНЫЕ РЕЗУЛЬТАТЫ: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устойчивых познавательных интересов;</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lastRenderedPageBreak/>
        <w:t>•</w:t>
      </w:r>
      <w:r w:rsidRPr="00C705EF">
        <w:rPr>
          <w:rFonts w:ascii="Times New Roman" w:hAnsi="Times New Roman" w:cs="Times New Roman"/>
          <w:bCs/>
          <w:lang w:val="ru-RU"/>
        </w:rPr>
        <w:tab/>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 исследовательской, творческой и других видов деятельности;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МЕТАПРЕДМЕТНЫЕ РЕЗУЛЬТАТЫ: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умение самостоятельно определять цели своего обучения, ставить и формулировать для себя новые задачи в учебе и познавательной деятельности;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умение оценивать правильность выполнения учебной задачи, собственные возможности ее решения;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владение основами самоконтроля, самооценки, принятия решений и осуществления осознанного выбора в учебной и познавательной деятельности;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умение создавать, применять и преобразовывать знаки и символы, модели и схемы для решения учебных и познавательных задач; •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формирование и развитие компетентности в области использования информационно-коммуникационных технологий.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ПРЕДМЕТНЫЕ РЕЗУЛЬТАТЫ: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lastRenderedPageBreak/>
        <w:t xml:space="preserve"> • 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 XX вв., литературы народов России и зарубежной литературы;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w:t>
      </w:r>
      <w:r w:rsidRPr="00C705EF">
        <w:rPr>
          <w:rFonts w:ascii="Times New Roman" w:hAnsi="Times New Roman" w:cs="Times New Roman"/>
          <w:bCs/>
          <w:lang w:val="ru-RU"/>
        </w:rPr>
        <w:tab/>
        <w:t>владение элементарной литературоведческой терминологией при анализе литературного произведения;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формулирование собственного отношения к произведениям литературы, их оценки; </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умение интерпретировать (в отдельных случаях) изученные литературные произведения;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понимание авторской позиции и свое отношение к ней;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 восприятие на слух литературных произведений разных жанров, осмысленное чтение и адекватное восприятие; </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 </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понимание русского языка в го эстетической функции, роли изобразительно - выразительных языковых средств в создании художественных литературных произведений.</w:t>
      </w:r>
    </w:p>
    <w:p w:rsidR="00D65384" w:rsidRPr="00C705EF" w:rsidRDefault="00407579" w:rsidP="00C705EF">
      <w:pPr>
        <w:spacing w:line="240" w:lineRule="auto"/>
        <w:ind w:firstLine="567"/>
        <w:jc w:val="center"/>
        <w:rPr>
          <w:rFonts w:ascii="Times New Roman" w:hAnsi="Times New Roman" w:cs="Times New Roman"/>
          <w:b/>
          <w:bCs/>
          <w:lang w:val="ru-RU"/>
        </w:rPr>
      </w:pPr>
      <w:r w:rsidRPr="00C705EF">
        <w:rPr>
          <w:rFonts w:ascii="Times New Roman" w:hAnsi="Times New Roman" w:cs="Times New Roman"/>
          <w:b/>
          <w:bCs/>
          <w:lang w:val="ru-RU"/>
        </w:rPr>
        <w:t>Р</w:t>
      </w:r>
      <w:r w:rsidR="00D65384" w:rsidRPr="00C705EF">
        <w:rPr>
          <w:rFonts w:ascii="Times New Roman" w:hAnsi="Times New Roman" w:cs="Times New Roman"/>
          <w:b/>
          <w:bCs/>
          <w:lang w:val="ru-RU"/>
        </w:rPr>
        <w:t>АЗДЕЛ 2.</w:t>
      </w:r>
    </w:p>
    <w:p w:rsidR="00D65384" w:rsidRPr="00C705EF" w:rsidRDefault="00D65384" w:rsidP="00C705EF">
      <w:pPr>
        <w:spacing w:line="240" w:lineRule="auto"/>
        <w:ind w:firstLine="567"/>
        <w:jc w:val="center"/>
        <w:rPr>
          <w:rFonts w:ascii="Times New Roman" w:hAnsi="Times New Roman" w:cs="Times New Roman"/>
          <w:b/>
          <w:bCs/>
          <w:lang w:val="ru-RU"/>
        </w:rPr>
      </w:pPr>
      <w:r w:rsidRPr="00C705EF">
        <w:rPr>
          <w:rFonts w:ascii="Times New Roman" w:hAnsi="Times New Roman" w:cs="Times New Roman"/>
          <w:b/>
          <w:bCs/>
          <w:lang w:val="ru-RU"/>
        </w:rPr>
        <w:t>СОДЕРЖАНИЕ УЧЕБНОГО КУРСА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Введение. Художественное произведение. Содержание и форма. Автор и герой. Отношение автора к герою. Способы выражения авторской позиции.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УСТНОЕ  НАРОДНОЕ ТВОРЧЕСТВО</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Обрядовый фольклор. Произведения обрядового фольклора: колядки, веснянки, масленичные, летние и осенние обрядовые песни. Эстетическое значение обрядового фольклора.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Пословицы и поговорки. Загадки — малые жанры устного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Афористичность загадок.</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Обрядовый фольклор (начальные представления). Малые жанры фольклора: пословицы и поговорки,  загадки.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ИЗ ДРЕВНЕРУССКОЙ  ЛИТЕРАТУРЫ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«Повесть временных лет», «Сказание о белгородском киселе».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Русская летопись. Отражение исторических событий и вымысел, отражение народных идеалов (патриотизма, ума находчивости).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Теория литературы. Летопись (развитие представления)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ИЗ РУССКОЙ ЛИТЕРАТУРЫ XIX ВЕКА.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Иван Андреевич Крылов. Краткий рассказ о писателе-баснописце.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Басни «Листы и Корни», «Ларчик», «Осел и Соловей». Крылов о равном участии власти и народа в достижении общественного блага. Басня «Ларчик» - пример критики мнимого «механика </w:t>
      </w:r>
      <w:r w:rsidRPr="00C705EF">
        <w:rPr>
          <w:rFonts w:ascii="Times New Roman" w:hAnsi="Times New Roman" w:cs="Times New Roman"/>
          <w:bCs/>
          <w:lang w:val="ru-RU"/>
        </w:rPr>
        <w:lastRenderedPageBreak/>
        <w:t>мудреца» и неумелого хвастуна. Басня «Осел и Соловей» - комическое изображение невежественного судьи, глухого к произведениям истинного искусства.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Басня. Аллегория (развитие представлений).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Александр Сергеевич Пушкин. Краткий рассказ о писателе. «Узник». Вольнолюбивые устремления поэта. Народно-поэтический колорит стихотворения. «Зимнее утро».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«И.  И.  Пущину». Светлое чувство дружбы — помощь в суровых испытаниях. Художественные особенности стихотворного послания. «Зимняя дорога». 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«Повести покойного Ивана Петровича Белкина». Книга (цикл) повестей. Повествование от лица вымышленного автора как художественный прием.</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«Барышня-крестьянка». Сюжет и герои повести. Прием антитезы в сюжетной организации повести. Пародирование романтических тем и мотивов. Лицо и маска. Роль случая в композиции повести.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 xml:space="preserve"> «Дубровский». Изображение русского барства. Дубровский-старший и Троекуров. Протест Владимира Дубровского против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Эпитет, метафора, композиция (развитие понятий). Стихотворное послание (начальные представления).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Михаил Юрьевич Лермонтов. Краткий рассказ о поэте «Тучи».  Чувство  одиночества  и  тоски,  любовь  поэта-изгнанника к оставляемой им Родине.  Прием сравнения как основа построения стихотворения. Особенности интонации.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«Листок», «На севере диком...», «Утес», «Три пальмы» Тема красоты, гармонии человека с миром. Особенности сражения темы одиночества в лирике Лермонтова.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Антитеза. Двусложные (ямб, хорей) и трехсложные (дактиль, амфибрахий, анапест) размеры стиха (начальные понятия). Поэтическая интонация ( начальные представления).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Иван Сергеевич Тургенев.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«Бежин луг». 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Федор Иванович Тютчев. Рассказ о поэте.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Стихотворения «Листья», «Неохотно и несмело...». Передача сложных, переходных состояний природы, запечатлевающих противоречивые чувства в душе поэта. Сочетание космического масштаба и конкретных деталей в изображении природы. «Листья» — символ краткой, но яркой жизни. «С поляны коршун поднялся...». Противопоставление судеб человека и коршуна: свободный полет коршуна и земная обреченность человека.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Афанасий Афанасьевич Фет. Рассказ о поэте.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Стихотворения: «Ель рукавом мне тропинку завесила...», «Опять незримые усилья...», «Еще майская ночь», «Учись у них — у дуба, у березы...». Жизнеутверждающее начало в лирике Фета. Природа как воплощение прекрасного. Эстетизация конкретной детали. Чувственный характер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Пейзажная лирика (развитие понятия).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Николай Алексеевич Некрасов. Краткий рассказ о жизни поэта.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Историческая поэма «Дедушка». Изображение декабриста в поэзии. Героизация декабристской темы и поэтизация христианской жертвенности в исторической поэме.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lastRenderedPageBreak/>
        <w:t>«Железная дорога». Картины подневольного труда. Народ — созидатель духовных и материальных ценностей. Мечта поэта о «прекрасной поре» в жизни народа. Своеобразие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стихотворении.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Стихотворные размеры (закрепление понятия). Диалог. Строфа (начальные представления).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Николай Семенович Лесков.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«Левша». Гордость писателя за народ, его трудолюбие, талантливость, патриотизм. Горькое чувство от его униженности и бесправия. Едкая насмешка над царскими чиновниками. Особенности языка произведения. Комический эффект, создаваемый игрой слов, народной этимологией. Сказовая форма повествования.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Сказ как форма повествования (начальные представления). Ирония (начальные представления).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Антон Павлович Чехов.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«Толстый и тонкий». Речь героев как источник юмора. Юмористическая ситуация. Разоблачение лицемерия. Роль художественной детали.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Юмор (развитие понятия).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Родная  природа в  стихотворениях русских поэтов</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Я. Полонский. «По горам две хмурых тучи...», «Посмотри, какая мгла...»; Е. Баратынский. «Весна, весна! Как воздух чист...», «Чудный град...»; А. Толстой. «Где гнутся над нутом лозы...».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Лирика как род литературы развитие представления).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ИЗ   РУССКОЙ  ЛИТЕРАТУРЫ  XX  ВЕКА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Андрей Платонович Платонов.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«Неизвестный цветок». Прекрасное вокруг нас. «Ни на кого не похожие» герои А. Платонова.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Александр Степанович Грин.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«Алые паруса». Жестокая реальность и романтическая мечта в повести. Душевная чистота главных героев. Отношение автора к героям.</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Михаил Михайлович Пришвин.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«Кладовая солнца». Вера писателя в человека, доброго и мудрого хозяина природы. Нравственная суть взаимоотношений Насти и Митраши. Одухотворение природы, ее участие в судьбе героев. Смысл рассказа о ели и сосне, растущих вместе. Сказка и быль в «Кладовой солнца». Смысл названия произведения.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Символическое содержание пейзажных образов.</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Произведения о Великой  Отечественной  войне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К. М. Симонов. «Ты помнишь, Алеша, дороги Смоленщины...»; Н. И. Рыленков. «Бой шел всю ночь...»; Д. С. Самойлов. «Сороковые».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Виктор Петрович Астафьев.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«Конь с розовой гривой». 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использования народной речи.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Речевая характеристика героя.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Валентин Григорьевич Распутин.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«Уроки французского». Отражение в повести трудностей 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lastRenderedPageBreak/>
        <w:t>Теория литературы. Рассказ, сюжет (развитие понятий). Герой-повествователь (развитие понятия).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Николай Михайлович Рубцов. Краткий рассказ о поэте.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«Звезда полей», «Листья осенние», «В горнице». Тема Родины в поэзии Рубцова. Человек и природа в «тихой» лирике Рубцова.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Фазиль Искандер. Краткий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«Тринадцатый подвиг Геракла». Влияние учителя на формирование детского характера. Чувство юмора как одно из ценных качеств человека.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Родная  природа в русской поэзии XX века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 Блок. «Летний вечер», «О, как безумно за окном...» С. Есенин. «Мелколесье. Степь и дали...», «Пороша»; А.. Ахматова.  «Перед весной бывают дни такие...».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Чувство радости и печали, любви к родной природе родине  в  стихотворных  произведениях  поэтов  XX век Связь ритмики и мелодики стиха с эмоциональным состоянием, выраженным в стихотворении. Поэтизация родне природы.</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ЗАРУБЕЖНАЯ ЛИТЕРАТУРА</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Мифы Древней Греции.  Подвиги Геракла (в переложении Куна): «Скотный двор царя Авгия», «Яблоки Гесперид». Геродот. «Легенда об Арионе».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Миф. Отличие мифа от сказки.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Гомер. Краткий рассказ о Гомере. «Одиссея», «Илиада»как эпические поэмы. Изображение героев и героические подвиги в «Илиаде». Стихия Одиссея — борьба, преодоление препятствий, познание неизвестного. Храбрость, сметливость (хитроумие) Одиссея. Одиссей — мудрый правитель, любящий муж и отец. На острове циклопов. Полифем. «Одиссея» — песня о героических подвигах, мужественных героях.</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Теория литературы. Понятие о героическом эпосе (начальные    представления).</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Фридрих Шиллер.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Баллада «Перчатка». Повествование о феодальных нравах. Любовь как благородство и своевольный, бесчеловечный каприз. Рыцарь — герой, отвергающий награду и защищающий личное достоинство и честь.</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Проспер Мериме. Рассказ о писателе.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Новелла «Маттео Фальконе». Изображение дикой природы. Превосходство естественной, «простой» жизни и исторически сложившихся устоев над цивилизованной с ее порочными нравами. Романтический сюжет и его реалистическое воплощение.</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Марк Твен. «Приключения Гекльберри Финна». Сходство и различие характеров Тома и Гека, их поведение в критических ситуациях. Юмор в произведении.</w:t>
      </w:r>
    </w:p>
    <w:p w:rsidR="00D65384" w:rsidRPr="00C705EF" w:rsidRDefault="00D65384" w:rsidP="00C705EF">
      <w:pPr>
        <w:spacing w:line="240" w:lineRule="auto"/>
        <w:ind w:firstLine="567"/>
        <w:jc w:val="both"/>
        <w:rPr>
          <w:rFonts w:ascii="Times New Roman" w:hAnsi="Times New Roman" w:cs="Times New Roman"/>
          <w:bCs/>
          <w:lang w:val="ru-RU"/>
        </w:rPr>
      </w:pPr>
      <w:r w:rsidRPr="00C705EF">
        <w:rPr>
          <w:rFonts w:ascii="Times New Roman" w:hAnsi="Times New Roman" w:cs="Times New Roman"/>
          <w:bCs/>
          <w:lang w:val="ru-RU"/>
        </w:rPr>
        <w:t>Антуан де Сент-Экзюпери. Рассказ о писателе.</w:t>
      </w:r>
    </w:p>
    <w:p w:rsidR="00DD3A2A" w:rsidRDefault="00D65384" w:rsidP="00DD3A2A">
      <w:pPr>
        <w:pStyle w:val="Default"/>
        <w:rPr>
          <w:bCs/>
          <w:lang w:val="ru-RU"/>
        </w:rPr>
      </w:pPr>
      <w:r w:rsidRPr="00C705EF">
        <w:rPr>
          <w:bCs/>
          <w:lang w:val="ru-RU"/>
        </w:rPr>
        <w:t>«Маленький принц» как философская сказка и мудрая притча. Мечта о естественном отношении к вещам и людям. Чистота восприятий мира как величайшая ценность. Утверждение всечеловеческих истин. (Для внеклассного чтения).Теория литературы. Притча (начальные представления).</w:t>
      </w:r>
    </w:p>
    <w:p w:rsidR="0037581B" w:rsidRPr="00D7519E" w:rsidRDefault="0037581B" w:rsidP="0037581B">
      <w:pPr>
        <w:pStyle w:val="Default"/>
        <w:jc w:val="center"/>
        <w:rPr>
          <w:b/>
        </w:rPr>
      </w:pPr>
      <w:r w:rsidRPr="0037581B">
        <w:rPr>
          <w:b/>
        </w:rPr>
        <w:t xml:space="preserve"> </w:t>
      </w:r>
      <w:r w:rsidRPr="00D7519E">
        <w:rPr>
          <w:b/>
        </w:rPr>
        <w:t>РАЗДЕЛ 3.</w:t>
      </w:r>
    </w:p>
    <w:p w:rsidR="0037581B" w:rsidRPr="00D7519E" w:rsidRDefault="0037581B" w:rsidP="0037581B">
      <w:pPr>
        <w:pStyle w:val="Default"/>
        <w:jc w:val="center"/>
        <w:rPr>
          <w:b/>
          <w:i/>
        </w:rPr>
      </w:pPr>
      <w:r w:rsidRPr="00D7519E">
        <w:rPr>
          <w:b/>
        </w:rPr>
        <w:t>ТЕМАТИЧЕСКОЕ ПЛАНИРОВАНИЕ</w:t>
      </w:r>
    </w:p>
    <w:tbl>
      <w:tblPr>
        <w:tblW w:w="10208" w:type="dxa"/>
        <w:tblInd w:w="-35" w:type="dxa"/>
        <w:tblLayout w:type="fixed"/>
        <w:tblLook w:val="0000" w:firstRow="0" w:lastRow="0" w:firstColumn="0" w:lastColumn="0" w:noHBand="0" w:noVBand="0"/>
      </w:tblPr>
      <w:tblGrid>
        <w:gridCol w:w="959"/>
        <w:gridCol w:w="6378"/>
        <w:gridCol w:w="2871"/>
      </w:tblGrid>
      <w:tr w:rsidR="0037581B" w:rsidRPr="004648C1" w:rsidTr="006D487F">
        <w:tc>
          <w:tcPr>
            <w:tcW w:w="959" w:type="dxa"/>
            <w:tcBorders>
              <w:top w:val="single" w:sz="4" w:space="0" w:color="000000"/>
              <w:left w:val="single" w:sz="4" w:space="0" w:color="000000"/>
              <w:bottom w:val="single" w:sz="4" w:space="0" w:color="000000"/>
            </w:tcBorders>
            <w:shd w:val="clear" w:color="auto" w:fill="auto"/>
          </w:tcPr>
          <w:p w:rsidR="0037581B" w:rsidRPr="004648C1" w:rsidRDefault="0037581B" w:rsidP="006D487F">
            <w:pPr>
              <w:pStyle w:val="Default"/>
              <w:jc w:val="center"/>
              <w:rPr>
                <w:b/>
                <w:spacing w:val="-2"/>
              </w:rPr>
            </w:pPr>
          </w:p>
          <w:p w:rsidR="0037581B" w:rsidRPr="004648C1" w:rsidRDefault="0037581B" w:rsidP="006D487F">
            <w:pPr>
              <w:pStyle w:val="Default"/>
              <w:jc w:val="center"/>
              <w:rPr>
                <w:b/>
                <w:spacing w:val="-2"/>
              </w:rPr>
            </w:pPr>
            <w:r w:rsidRPr="004648C1">
              <w:rPr>
                <w:b/>
                <w:spacing w:val="-2"/>
              </w:rPr>
              <w:t>№ п/п</w:t>
            </w:r>
          </w:p>
        </w:tc>
        <w:tc>
          <w:tcPr>
            <w:tcW w:w="6378" w:type="dxa"/>
            <w:tcBorders>
              <w:top w:val="single" w:sz="4" w:space="0" w:color="000000"/>
              <w:left w:val="single" w:sz="4" w:space="0" w:color="000000"/>
              <w:bottom w:val="single" w:sz="4" w:space="0" w:color="000000"/>
            </w:tcBorders>
            <w:shd w:val="clear" w:color="auto" w:fill="auto"/>
          </w:tcPr>
          <w:p w:rsidR="0037581B" w:rsidRPr="004648C1" w:rsidRDefault="0037581B" w:rsidP="006D487F">
            <w:pPr>
              <w:pStyle w:val="Default"/>
              <w:jc w:val="center"/>
              <w:rPr>
                <w:b/>
                <w:spacing w:val="-2"/>
              </w:rPr>
            </w:pPr>
          </w:p>
          <w:p w:rsidR="0037581B" w:rsidRPr="004648C1" w:rsidRDefault="0037581B" w:rsidP="006D487F">
            <w:pPr>
              <w:pStyle w:val="Default"/>
              <w:jc w:val="center"/>
              <w:rPr>
                <w:b/>
                <w:spacing w:val="-2"/>
              </w:rPr>
            </w:pPr>
            <w:r w:rsidRPr="004648C1">
              <w:rPr>
                <w:b/>
                <w:spacing w:val="-2"/>
              </w:rPr>
              <w:t>Перечень и название раздела и тем курса</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Pr="004648C1" w:rsidRDefault="0037581B" w:rsidP="006D487F">
            <w:pPr>
              <w:pStyle w:val="Default"/>
              <w:jc w:val="center"/>
              <w:rPr>
                <w:b/>
              </w:rPr>
            </w:pPr>
            <w:r w:rsidRPr="004648C1">
              <w:rPr>
                <w:b/>
                <w:spacing w:val="-2"/>
              </w:rPr>
              <w:t>Количество часов для изучения раздела, темы</w:t>
            </w:r>
          </w:p>
        </w:tc>
      </w:tr>
      <w:tr w:rsidR="0037581B" w:rsidTr="006D487F">
        <w:trPr>
          <w:trHeight w:val="222"/>
        </w:trPr>
        <w:tc>
          <w:tcPr>
            <w:tcW w:w="959"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jc w:val="center"/>
              <w:rPr>
                <w:spacing w:val="-2"/>
              </w:rPr>
            </w:pPr>
            <w:r>
              <w:rPr>
                <w:spacing w:val="-2"/>
              </w:rPr>
              <w:t>1</w:t>
            </w:r>
          </w:p>
        </w:tc>
        <w:tc>
          <w:tcPr>
            <w:tcW w:w="6378"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spacing w:val="-2"/>
              </w:rPr>
            </w:pPr>
            <w:r>
              <w:rPr>
                <w:spacing w:val="-2"/>
              </w:rPr>
              <w:t>Введение.</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1</w:t>
            </w:r>
          </w:p>
        </w:tc>
      </w:tr>
      <w:tr w:rsidR="0037581B" w:rsidTr="006D487F">
        <w:tc>
          <w:tcPr>
            <w:tcW w:w="959"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jc w:val="center"/>
              <w:rPr>
                <w:spacing w:val="-2"/>
              </w:rPr>
            </w:pPr>
            <w:r>
              <w:rPr>
                <w:spacing w:val="-2"/>
              </w:rPr>
              <w:t>2</w:t>
            </w:r>
          </w:p>
        </w:tc>
        <w:tc>
          <w:tcPr>
            <w:tcW w:w="6378"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spacing w:val="-2"/>
              </w:rPr>
            </w:pPr>
            <w:r>
              <w:rPr>
                <w:spacing w:val="-2"/>
              </w:rPr>
              <w:t>Раздел 1.Устное народное творчество</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7</w:t>
            </w:r>
          </w:p>
        </w:tc>
      </w:tr>
      <w:tr w:rsidR="0037581B" w:rsidTr="006D487F">
        <w:tc>
          <w:tcPr>
            <w:tcW w:w="959"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jc w:val="center"/>
              <w:rPr>
                <w:spacing w:val="-2"/>
              </w:rPr>
            </w:pPr>
            <w:r>
              <w:rPr>
                <w:spacing w:val="-2"/>
              </w:rPr>
              <w:t>3</w:t>
            </w:r>
          </w:p>
        </w:tc>
        <w:tc>
          <w:tcPr>
            <w:tcW w:w="6378"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spacing w:val="-2"/>
              </w:rPr>
            </w:pPr>
            <w:r>
              <w:rPr>
                <w:spacing w:val="-2"/>
              </w:rPr>
              <w:t>Раздел 2.Древнерусская литература</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2</w:t>
            </w:r>
          </w:p>
        </w:tc>
      </w:tr>
      <w:tr w:rsidR="0037581B" w:rsidTr="006D487F">
        <w:tc>
          <w:tcPr>
            <w:tcW w:w="959"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jc w:val="center"/>
              <w:rPr>
                <w:spacing w:val="-2"/>
              </w:rPr>
            </w:pPr>
            <w:r>
              <w:rPr>
                <w:spacing w:val="-2"/>
              </w:rPr>
              <w:t>4</w:t>
            </w:r>
          </w:p>
        </w:tc>
        <w:tc>
          <w:tcPr>
            <w:tcW w:w="6378"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spacing w:val="-2"/>
              </w:rPr>
            </w:pPr>
            <w:r>
              <w:rPr>
                <w:spacing w:val="-2"/>
              </w:rPr>
              <w:t>Раздел 3.Русская литература 19 века</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57</w:t>
            </w:r>
          </w:p>
        </w:tc>
      </w:tr>
      <w:tr w:rsidR="0037581B" w:rsidTr="006D487F">
        <w:tc>
          <w:tcPr>
            <w:tcW w:w="959"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jc w:val="center"/>
              <w:rPr>
                <w:spacing w:val="-2"/>
              </w:rPr>
            </w:pPr>
            <w:r>
              <w:rPr>
                <w:spacing w:val="-2"/>
              </w:rPr>
              <w:t>5</w:t>
            </w:r>
          </w:p>
        </w:tc>
        <w:tc>
          <w:tcPr>
            <w:tcW w:w="6378"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spacing w:val="-2"/>
              </w:rPr>
            </w:pPr>
            <w:r>
              <w:rPr>
                <w:spacing w:val="-2"/>
              </w:rPr>
              <w:t>Раздел 4. Русская литература 20 века</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36</w:t>
            </w:r>
          </w:p>
        </w:tc>
      </w:tr>
      <w:tr w:rsidR="0037581B" w:rsidTr="006D487F">
        <w:tc>
          <w:tcPr>
            <w:tcW w:w="959" w:type="dxa"/>
            <w:tcBorders>
              <w:left w:val="single" w:sz="4" w:space="0" w:color="000000"/>
              <w:bottom w:val="single" w:sz="4" w:space="0" w:color="000000"/>
            </w:tcBorders>
            <w:shd w:val="clear" w:color="auto" w:fill="auto"/>
          </w:tcPr>
          <w:p w:rsidR="0037581B" w:rsidRDefault="0037581B" w:rsidP="006D487F">
            <w:pPr>
              <w:pStyle w:val="Default"/>
              <w:jc w:val="center"/>
            </w:pPr>
            <w:r>
              <w:rPr>
                <w:spacing w:val="-2"/>
              </w:rPr>
              <w:t>6</w:t>
            </w:r>
          </w:p>
        </w:tc>
        <w:tc>
          <w:tcPr>
            <w:tcW w:w="6378" w:type="dxa"/>
            <w:tcBorders>
              <w:left w:val="single" w:sz="4" w:space="0" w:color="000000"/>
              <w:bottom w:val="single" w:sz="4" w:space="0" w:color="000000"/>
            </w:tcBorders>
            <w:shd w:val="clear" w:color="auto" w:fill="auto"/>
          </w:tcPr>
          <w:p w:rsidR="0037581B" w:rsidRDefault="0037581B" w:rsidP="006D487F">
            <w:pPr>
              <w:pStyle w:val="Default"/>
              <w:rPr>
                <w:spacing w:val="-2"/>
              </w:rPr>
            </w:pPr>
            <w:r>
              <w:t xml:space="preserve">Раздел 5.Из литературы народов России </w:t>
            </w:r>
          </w:p>
        </w:tc>
        <w:tc>
          <w:tcPr>
            <w:tcW w:w="2871" w:type="dxa"/>
            <w:tcBorders>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2</w:t>
            </w:r>
          </w:p>
        </w:tc>
      </w:tr>
      <w:tr w:rsidR="0037581B" w:rsidTr="006D487F">
        <w:tc>
          <w:tcPr>
            <w:tcW w:w="959"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jc w:val="center"/>
              <w:rPr>
                <w:spacing w:val="-2"/>
              </w:rPr>
            </w:pPr>
            <w:r>
              <w:rPr>
                <w:spacing w:val="-2"/>
              </w:rPr>
              <w:t>7</w:t>
            </w:r>
          </w:p>
        </w:tc>
        <w:tc>
          <w:tcPr>
            <w:tcW w:w="6378"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spacing w:val="-2"/>
              </w:rPr>
            </w:pPr>
            <w:r>
              <w:rPr>
                <w:spacing w:val="-2"/>
              </w:rPr>
              <w:t>Раздел 6. Зарубежная литература</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31</w:t>
            </w:r>
          </w:p>
        </w:tc>
      </w:tr>
      <w:tr w:rsidR="0037581B" w:rsidTr="006D487F">
        <w:tc>
          <w:tcPr>
            <w:tcW w:w="959"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rFonts w:cs="Calibri"/>
                <w:spacing w:val="-2"/>
              </w:rPr>
            </w:pPr>
          </w:p>
        </w:tc>
        <w:tc>
          <w:tcPr>
            <w:tcW w:w="6378" w:type="dxa"/>
            <w:tcBorders>
              <w:top w:val="single" w:sz="4" w:space="0" w:color="000000"/>
              <w:left w:val="single" w:sz="4" w:space="0" w:color="000000"/>
              <w:bottom w:val="single" w:sz="4" w:space="0" w:color="000000"/>
            </w:tcBorders>
            <w:shd w:val="clear" w:color="auto" w:fill="auto"/>
          </w:tcPr>
          <w:p w:rsidR="0037581B" w:rsidRDefault="0037581B" w:rsidP="006D487F">
            <w:pPr>
              <w:pStyle w:val="Default"/>
              <w:rPr>
                <w:spacing w:val="-2"/>
              </w:rPr>
            </w:pPr>
            <w:r>
              <w:rPr>
                <w:spacing w:val="-2"/>
              </w:rPr>
              <w:t>Итого:</w:t>
            </w:r>
          </w:p>
        </w:tc>
        <w:tc>
          <w:tcPr>
            <w:tcW w:w="2871" w:type="dxa"/>
            <w:tcBorders>
              <w:top w:val="single" w:sz="4" w:space="0" w:color="000000"/>
              <w:left w:val="single" w:sz="4" w:space="0" w:color="000000"/>
              <w:bottom w:val="single" w:sz="4" w:space="0" w:color="000000"/>
              <w:right w:val="single" w:sz="4" w:space="0" w:color="000000"/>
            </w:tcBorders>
            <w:shd w:val="clear" w:color="auto" w:fill="auto"/>
          </w:tcPr>
          <w:p w:rsidR="0037581B" w:rsidRDefault="0037581B" w:rsidP="006D487F">
            <w:pPr>
              <w:pStyle w:val="Default"/>
              <w:jc w:val="center"/>
            </w:pPr>
            <w:r>
              <w:rPr>
                <w:spacing w:val="-2"/>
              </w:rPr>
              <w:t>136</w:t>
            </w:r>
          </w:p>
        </w:tc>
      </w:tr>
    </w:tbl>
    <w:p w:rsidR="0037581B" w:rsidRDefault="0037581B" w:rsidP="0037581B">
      <w:pPr>
        <w:pStyle w:val="Default"/>
        <w:rPr>
          <w:rFonts w:eastAsia="Times New Roman"/>
        </w:rPr>
      </w:pPr>
    </w:p>
    <w:p w:rsidR="0037581B" w:rsidRPr="00DD3A2A" w:rsidRDefault="0037581B" w:rsidP="0037581B">
      <w:pPr>
        <w:shd w:val="clear" w:color="auto" w:fill="FFFFFF"/>
        <w:adjustRightInd w:val="0"/>
        <w:spacing w:line="240" w:lineRule="auto"/>
        <w:jc w:val="center"/>
        <w:rPr>
          <w:rFonts w:ascii="Times New Roman" w:hAnsi="Times New Roman" w:cs="Times New Roman"/>
          <w:b/>
          <w:szCs w:val="28"/>
        </w:rPr>
      </w:pPr>
      <w:r w:rsidRPr="00DD3A2A">
        <w:rPr>
          <w:rFonts w:ascii="Times New Roman" w:hAnsi="Times New Roman" w:cs="Times New Roman"/>
          <w:b/>
          <w:szCs w:val="28"/>
        </w:rPr>
        <w:lastRenderedPageBreak/>
        <w:t>РАЗДЕЛ 4.</w:t>
      </w:r>
    </w:p>
    <w:p w:rsidR="0037581B" w:rsidRPr="00DD3A2A" w:rsidRDefault="0037581B" w:rsidP="0037581B">
      <w:pPr>
        <w:shd w:val="clear" w:color="auto" w:fill="FFFFFF"/>
        <w:adjustRightInd w:val="0"/>
        <w:spacing w:line="240" w:lineRule="auto"/>
        <w:jc w:val="center"/>
        <w:rPr>
          <w:rFonts w:ascii="Times New Roman" w:hAnsi="Times New Roman" w:cs="Times New Roman"/>
          <w:b/>
          <w:szCs w:val="28"/>
          <w:lang w:val="ru-RU"/>
        </w:rPr>
      </w:pPr>
      <w:r w:rsidRPr="00DD3A2A">
        <w:rPr>
          <w:rFonts w:ascii="Times New Roman" w:hAnsi="Times New Roman" w:cs="Times New Roman"/>
          <w:b/>
          <w:szCs w:val="28"/>
        </w:rPr>
        <w:t>КАЛЕНДАРНО-ТЕМАТИЧЕСКОЕ ПЛАНИРОВАНИЕ НА УЧЕБНЫЙ ГОД</w:t>
      </w:r>
    </w:p>
    <w:p w:rsidR="0037581B" w:rsidRPr="00DD3A2A" w:rsidRDefault="0037581B" w:rsidP="0037581B">
      <w:pPr>
        <w:shd w:val="clear" w:color="auto" w:fill="FFFFFF"/>
        <w:adjustRightInd w:val="0"/>
        <w:spacing w:line="240" w:lineRule="auto"/>
        <w:jc w:val="center"/>
        <w:rPr>
          <w:rFonts w:ascii="Times New Roman" w:hAnsi="Times New Roman" w:cs="Times New Roman"/>
          <w:b/>
          <w:szCs w:val="28"/>
          <w:lang w:val="ru-RU"/>
        </w:rPr>
      </w:pPr>
    </w:p>
    <w:p w:rsidR="0037581B" w:rsidRPr="00E03A1C" w:rsidRDefault="0037581B" w:rsidP="0037581B">
      <w:pPr>
        <w:pStyle w:val="Default"/>
        <w:jc w:val="center"/>
        <w:rPr>
          <w:b/>
        </w:rPr>
      </w:pPr>
      <w:r w:rsidRPr="00E03A1C">
        <w:rPr>
          <w:rFonts w:eastAsia="Times New Roman"/>
          <w:b/>
        </w:rPr>
        <w:t>СВОДНАЯ ТАБЛИЦА ПО ВЫПОЛНЕНИЮ ПРАКТИЧЕСКОЙ ЧАСТИ РАБОЧЕЙ ПРОГРАММЫ</w:t>
      </w:r>
    </w:p>
    <w:tbl>
      <w:tblPr>
        <w:tblW w:w="0" w:type="auto"/>
        <w:tblInd w:w="10" w:type="dxa"/>
        <w:tblLayout w:type="fixed"/>
        <w:tblCellMar>
          <w:left w:w="10" w:type="dxa"/>
          <w:right w:w="10" w:type="dxa"/>
        </w:tblCellMar>
        <w:tblLook w:val="0000" w:firstRow="0" w:lastRow="0" w:firstColumn="0" w:lastColumn="0" w:noHBand="0" w:noVBand="0"/>
      </w:tblPr>
      <w:tblGrid>
        <w:gridCol w:w="853"/>
        <w:gridCol w:w="6077"/>
        <w:gridCol w:w="2851"/>
      </w:tblGrid>
      <w:tr w:rsidR="0037581B" w:rsidRPr="00DD3A2A" w:rsidTr="006D487F">
        <w:trPr>
          <w:trHeight w:val="370"/>
        </w:trPr>
        <w:tc>
          <w:tcPr>
            <w:tcW w:w="853" w:type="dxa"/>
            <w:vMerge w:val="restart"/>
            <w:tcBorders>
              <w:top w:val="single" w:sz="4" w:space="0" w:color="000000"/>
              <w:left w:val="single" w:sz="4" w:space="0" w:color="000000"/>
              <w:bottom w:val="single" w:sz="4" w:space="0" w:color="000000"/>
            </w:tcBorders>
            <w:shd w:val="clear" w:color="auto" w:fill="auto"/>
          </w:tcPr>
          <w:p w:rsidR="0037581B" w:rsidRPr="00DD3A2A" w:rsidRDefault="0037581B" w:rsidP="006D487F">
            <w:pPr>
              <w:pStyle w:val="10"/>
              <w:spacing w:line="276" w:lineRule="auto"/>
              <w:ind w:firstLine="0"/>
              <w:rPr>
                <w:b/>
                <w:sz w:val="24"/>
                <w:szCs w:val="24"/>
                <w:lang w:val="ru-RU"/>
              </w:rPr>
            </w:pPr>
            <w:r w:rsidRPr="00DD3A2A">
              <w:rPr>
                <w:b/>
                <w:sz w:val="24"/>
                <w:szCs w:val="24"/>
                <w:lang w:val="ru-RU"/>
              </w:rPr>
              <w:t>№</w:t>
            </w:r>
          </w:p>
          <w:p w:rsidR="0037581B" w:rsidRPr="00DD3A2A" w:rsidRDefault="0037581B" w:rsidP="006D487F">
            <w:pPr>
              <w:pStyle w:val="10"/>
              <w:spacing w:line="276" w:lineRule="auto"/>
              <w:ind w:firstLine="0"/>
              <w:jc w:val="left"/>
              <w:rPr>
                <w:b/>
                <w:bCs/>
                <w:sz w:val="24"/>
                <w:szCs w:val="24"/>
              </w:rPr>
            </w:pPr>
            <w:r w:rsidRPr="00DD3A2A">
              <w:rPr>
                <w:b/>
                <w:sz w:val="24"/>
                <w:szCs w:val="24"/>
                <w:lang w:val="ru-RU"/>
              </w:rPr>
              <w:t>п\п</w:t>
            </w:r>
          </w:p>
        </w:tc>
        <w:tc>
          <w:tcPr>
            <w:tcW w:w="6077" w:type="dxa"/>
            <w:vMerge w:val="restart"/>
            <w:tcBorders>
              <w:top w:val="single" w:sz="4" w:space="0" w:color="000000"/>
              <w:left w:val="single" w:sz="4" w:space="0" w:color="000000"/>
              <w:bottom w:val="single" w:sz="4" w:space="0" w:color="000000"/>
            </w:tcBorders>
            <w:shd w:val="clear" w:color="auto" w:fill="auto"/>
          </w:tcPr>
          <w:p w:rsidR="0037581B" w:rsidRPr="00DD3A2A" w:rsidRDefault="0037581B" w:rsidP="006D487F">
            <w:pPr>
              <w:pStyle w:val="10"/>
              <w:ind w:firstLine="0"/>
              <w:jc w:val="center"/>
              <w:rPr>
                <w:b/>
                <w:sz w:val="24"/>
                <w:szCs w:val="24"/>
                <w:lang w:val="ru-RU"/>
              </w:rPr>
            </w:pPr>
            <w:r w:rsidRPr="00DD3A2A">
              <w:rPr>
                <w:b/>
                <w:bCs/>
                <w:sz w:val="24"/>
                <w:szCs w:val="24"/>
              </w:rPr>
              <w:t>Виды письменных работ</w:t>
            </w:r>
          </w:p>
        </w:tc>
        <w:tc>
          <w:tcPr>
            <w:tcW w:w="2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581B" w:rsidRPr="00DD3A2A" w:rsidRDefault="0037581B" w:rsidP="006D487F">
            <w:pPr>
              <w:pStyle w:val="10"/>
              <w:spacing w:line="276" w:lineRule="auto"/>
              <w:ind w:firstLine="0"/>
              <w:jc w:val="center"/>
              <w:rPr>
                <w:b/>
                <w:sz w:val="24"/>
                <w:szCs w:val="24"/>
                <w:lang w:val="ru-RU"/>
              </w:rPr>
            </w:pPr>
            <w:r w:rsidRPr="00DD3A2A">
              <w:rPr>
                <w:b/>
                <w:sz w:val="24"/>
                <w:szCs w:val="24"/>
                <w:lang w:val="ru-RU"/>
              </w:rPr>
              <w:t>Количество</w:t>
            </w:r>
          </w:p>
          <w:p w:rsidR="0037581B" w:rsidRPr="00DD3A2A" w:rsidRDefault="0037581B" w:rsidP="006D487F">
            <w:pPr>
              <w:pStyle w:val="10"/>
              <w:spacing w:line="276" w:lineRule="auto"/>
              <w:jc w:val="center"/>
              <w:rPr>
                <w:sz w:val="24"/>
                <w:szCs w:val="24"/>
              </w:rPr>
            </w:pPr>
            <w:r w:rsidRPr="00DD3A2A">
              <w:rPr>
                <w:b/>
                <w:sz w:val="24"/>
                <w:szCs w:val="24"/>
                <w:lang w:val="ru-RU"/>
              </w:rPr>
              <w:t>работ</w:t>
            </w:r>
          </w:p>
        </w:tc>
      </w:tr>
      <w:tr w:rsidR="0037581B" w:rsidRPr="00DD3A2A" w:rsidTr="006D487F">
        <w:trPr>
          <w:trHeight w:val="509"/>
        </w:trPr>
        <w:tc>
          <w:tcPr>
            <w:tcW w:w="853" w:type="dxa"/>
            <w:vMerge/>
            <w:tcBorders>
              <w:top w:val="single" w:sz="4" w:space="0" w:color="000000"/>
              <w:left w:val="single" w:sz="4" w:space="0" w:color="000000"/>
              <w:bottom w:val="single" w:sz="4" w:space="0" w:color="000000"/>
            </w:tcBorders>
            <w:shd w:val="clear" w:color="auto" w:fill="auto"/>
          </w:tcPr>
          <w:p w:rsidR="0037581B" w:rsidRPr="00DD3A2A" w:rsidRDefault="0037581B" w:rsidP="006D487F">
            <w:pPr>
              <w:rPr>
                <w:rFonts w:ascii="Times New Roman" w:hAnsi="Times New Roman" w:cs="Times New Roman"/>
              </w:rPr>
            </w:pPr>
          </w:p>
        </w:tc>
        <w:tc>
          <w:tcPr>
            <w:tcW w:w="6077" w:type="dxa"/>
            <w:vMerge/>
            <w:tcBorders>
              <w:top w:val="single" w:sz="4" w:space="0" w:color="000000"/>
              <w:left w:val="single" w:sz="4" w:space="0" w:color="000000"/>
              <w:bottom w:val="single" w:sz="4" w:space="0" w:color="000000"/>
            </w:tcBorders>
            <w:shd w:val="clear" w:color="auto" w:fill="auto"/>
          </w:tcPr>
          <w:p w:rsidR="0037581B" w:rsidRPr="00DD3A2A" w:rsidRDefault="0037581B" w:rsidP="006D487F">
            <w:pPr>
              <w:rPr>
                <w:rFonts w:ascii="Times New Roman" w:hAnsi="Times New Roman" w:cs="Times New Roman"/>
              </w:rPr>
            </w:pPr>
          </w:p>
        </w:tc>
        <w:tc>
          <w:tcPr>
            <w:tcW w:w="2851" w:type="dxa"/>
            <w:vMerge/>
            <w:tcBorders>
              <w:top w:val="single" w:sz="4" w:space="0" w:color="000000"/>
              <w:left w:val="single" w:sz="4" w:space="0" w:color="000000"/>
              <w:bottom w:val="single" w:sz="4" w:space="0" w:color="000000"/>
              <w:right w:val="single" w:sz="4" w:space="0" w:color="000000"/>
            </w:tcBorders>
            <w:shd w:val="clear" w:color="auto" w:fill="auto"/>
          </w:tcPr>
          <w:p w:rsidR="0037581B" w:rsidRPr="00DD3A2A" w:rsidRDefault="0037581B" w:rsidP="006D487F">
            <w:pPr>
              <w:rPr>
                <w:rFonts w:ascii="Times New Roman" w:hAnsi="Times New Roman" w:cs="Times New Roman"/>
              </w:rPr>
            </w:pPr>
          </w:p>
        </w:tc>
      </w:tr>
      <w:tr w:rsidR="0037581B" w:rsidRPr="00DD3A2A" w:rsidTr="006D487F">
        <w:trPr>
          <w:trHeight w:val="319"/>
        </w:trPr>
        <w:tc>
          <w:tcPr>
            <w:tcW w:w="853"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1</w:t>
            </w:r>
          </w:p>
        </w:tc>
        <w:tc>
          <w:tcPr>
            <w:tcW w:w="6077"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ind w:left="108"/>
              <w:rPr>
                <w:rFonts w:ascii="Times New Roman" w:hAnsi="Times New Roman" w:cs="Times New Roman"/>
                <w:lang w:val="ru-RU"/>
              </w:rPr>
            </w:pPr>
            <w:r w:rsidRPr="00DD3A2A">
              <w:rPr>
                <w:rFonts w:ascii="Times New Roman" w:hAnsi="Times New Roman" w:cs="Times New Roman"/>
              </w:rPr>
              <w:t>Классное сочинение</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2</w:t>
            </w:r>
          </w:p>
        </w:tc>
      </w:tr>
      <w:tr w:rsidR="0037581B" w:rsidRPr="00DD3A2A" w:rsidTr="006D487F">
        <w:tc>
          <w:tcPr>
            <w:tcW w:w="853"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2</w:t>
            </w:r>
          </w:p>
        </w:tc>
        <w:tc>
          <w:tcPr>
            <w:tcW w:w="6077"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ind w:left="37"/>
              <w:rPr>
                <w:rFonts w:ascii="Times New Roman" w:hAnsi="Times New Roman" w:cs="Times New Roman"/>
                <w:lang w:val="ru-RU"/>
              </w:rPr>
            </w:pPr>
            <w:r w:rsidRPr="00DD3A2A">
              <w:rPr>
                <w:rFonts w:ascii="Times New Roman" w:hAnsi="Times New Roman" w:cs="Times New Roman"/>
              </w:rPr>
              <w:t>Домашнее сочинение</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2</w:t>
            </w:r>
          </w:p>
        </w:tc>
      </w:tr>
      <w:tr w:rsidR="0037581B" w:rsidRPr="00DD3A2A" w:rsidTr="006D487F">
        <w:tc>
          <w:tcPr>
            <w:tcW w:w="853"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3</w:t>
            </w:r>
          </w:p>
        </w:tc>
        <w:tc>
          <w:tcPr>
            <w:tcW w:w="6077"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ind w:left="108"/>
              <w:rPr>
                <w:rFonts w:ascii="Times New Roman" w:hAnsi="Times New Roman" w:cs="Times New Roman"/>
                <w:lang w:val="ru-RU"/>
              </w:rPr>
            </w:pPr>
            <w:r w:rsidRPr="00DD3A2A">
              <w:rPr>
                <w:rFonts w:ascii="Times New Roman" w:hAnsi="Times New Roman" w:cs="Times New Roman"/>
              </w:rPr>
              <w:t>Контрольная работа</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1</w:t>
            </w:r>
          </w:p>
        </w:tc>
      </w:tr>
      <w:tr w:rsidR="0037581B" w:rsidRPr="00DD3A2A" w:rsidTr="006D487F">
        <w:tc>
          <w:tcPr>
            <w:tcW w:w="853"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jc w:val="center"/>
              <w:rPr>
                <w:rFonts w:ascii="Times New Roman" w:hAnsi="Times New Roman" w:cs="Times New Roman"/>
                <w:lang w:val="ru-RU"/>
              </w:rPr>
            </w:pPr>
            <w:r w:rsidRPr="00DD3A2A">
              <w:rPr>
                <w:rFonts w:ascii="Times New Roman" w:hAnsi="Times New Roman" w:cs="Times New Roman"/>
                <w:lang w:val="ru-RU"/>
              </w:rPr>
              <w:t>4</w:t>
            </w:r>
          </w:p>
        </w:tc>
        <w:tc>
          <w:tcPr>
            <w:tcW w:w="6077" w:type="dxa"/>
            <w:tcBorders>
              <w:top w:val="single" w:sz="4" w:space="0" w:color="000000"/>
              <w:left w:val="single" w:sz="4" w:space="0" w:color="000000"/>
              <w:bottom w:val="single" w:sz="4" w:space="0" w:color="000000"/>
            </w:tcBorders>
            <w:shd w:val="clear" w:color="auto" w:fill="auto"/>
          </w:tcPr>
          <w:p w:rsidR="0037581B" w:rsidRPr="00DD3A2A" w:rsidRDefault="0037581B" w:rsidP="006D487F">
            <w:pPr>
              <w:ind w:left="108"/>
              <w:rPr>
                <w:rFonts w:ascii="Times New Roman" w:hAnsi="Times New Roman" w:cs="Times New Roman"/>
                <w:lang w:val="ru-RU"/>
              </w:rPr>
            </w:pPr>
            <w:r w:rsidRPr="00DD3A2A">
              <w:rPr>
                <w:rFonts w:ascii="Times New Roman" w:hAnsi="Times New Roman" w:cs="Times New Roman"/>
                <w:lang w:val="ru-RU"/>
              </w:rPr>
              <w:t>Внеклассное  чтение</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4</w:t>
            </w:r>
          </w:p>
        </w:tc>
      </w:tr>
      <w:tr w:rsidR="0037581B" w:rsidRPr="00DD3A2A" w:rsidTr="006D487F">
        <w:tc>
          <w:tcPr>
            <w:tcW w:w="853" w:type="dxa"/>
            <w:tcBorders>
              <w:left w:val="single" w:sz="4" w:space="0" w:color="000000"/>
              <w:bottom w:val="single" w:sz="4" w:space="0" w:color="000000"/>
            </w:tcBorders>
            <w:shd w:val="clear" w:color="auto" w:fill="auto"/>
          </w:tcPr>
          <w:p w:rsidR="0037581B" w:rsidRPr="00DD3A2A" w:rsidRDefault="0037581B" w:rsidP="006D487F">
            <w:pPr>
              <w:jc w:val="center"/>
              <w:rPr>
                <w:rFonts w:ascii="Times New Roman" w:hAnsi="Times New Roman" w:cs="Times New Roman"/>
                <w:lang w:val="ru-RU"/>
              </w:rPr>
            </w:pPr>
            <w:r w:rsidRPr="00DD3A2A">
              <w:rPr>
                <w:rFonts w:ascii="Times New Roman" w:hAnsi="Times New Roman" w:cs="Times New Roman"/>
                <w:lang w:val="ru-RU"/>
              </w:rPr>
              <w:t>5</w:t>
            </w:r>
          </w:p>
        </w:tc>
        <w:tc>
          <w:tcPr>
            <w:tcW w:w="6077" w:type="dxa"/>
            <w:tcBorders>
              <w:left w:val="single" w:sz="4" w:space="0" w:color="000000"/>
              <w:bottom w:val="single" w:sz="4" w:space="0" w:color="000000"/>
            </w:tcBorders>
            <w:shd w:val="clear" w:color="auto" w:fill="auto"/>
          </w:tcPr>
          <w:p w:rsidR="0037581B" w:rsidRPr="00DD3A2A" w:rsidRDefault="0037581B" w:rsidP="006D487F">
            <w:pPr>
              <w:ind w:left="108"/>
              <w:rPr>
                <w:rFonts w:ascii="Times New Roman" w:hAnsi="Times New Roman" w:cs="Times New Roman"/>
                <w:lang w:val="ru-RU"/>
              </w:rPr>
            </w:pPr>
            <w:r w:rsidRPr="00DD3A2A">
              <w:rPr>
                <w:rFonts w:ascii="Times New Roman" w:hAnsi="Times New Roman" w:cs="Times New Roman"/>
                <w:lang w:val="ru-RU"/>
              </w:rPr>
              <w:t>Уроки развития речи</w:t>
            </w:r>
          </w:p>
        </w:tc>
        <w:tc>
          <w:tcPr>
            <w:tcW w:w="2851" w:type="dxa"/>
            <w:tcBorders>
              <w:left w:val="single" w:sz="4" w:space="0" w:color="000000"/>
              <w:bottom w:val="single" w:sz="4" w:space="0" w:color="000000"/>
              <w:right w:val="single" w:sz="4" w:space="0" w:color="000000"/>
            </w:tcBorders>
            <w:shd w:val="clear" w:color="auto" w:fill="auto"/>
          </w:tcPr>
          <w:p w:rsidR="0037581B" w:rsidRPr="00DD3A2A" w:rsidRDefault="0037581B" w:rsidP="006D487F">
            <w:pPr>
              <w:jc w:val="center"/>
              <w:rPr>
                <w:rFonts w:ascii="Times New Roman" w:hAnsi="Times New Roman" w:cs="Times New Roman"/>
              </w:rPr>
            </w:pPr>
            <w:r w:rsidRPr="00DD3A2A">
              <w:rPr>
                <w:rFonts w:ascii="Times New Roman" w:hAnsi="Times New Roman" w:cs="Times New Roman"/>
                <w:lang w:val="ru-RU"/>
              </w:rPr>
              <w:t>10</w:t>
            </w:r>
          </w:p>
        </w:tc>
      </w:tr>
    </w:tbl>
    <w:p w:rsidR="0037581B" w:rsidRPr="00DD3A2A" w:rsidRDefault="0037581B" w:rsidP="0037581B">
      <w:pPr>
        <w:pStyle w:val="a4"/>
        <w:tabs>
          <w:tab w:val="left" w:pos="5445"/>
        </w:tabs>
        <w:rPr>
          <w:b/>
        </w:rPr>
      </w:pPr>
    </w:p>
    <w:p w:rsidR="0037581B" w:rsidRPr="00DD3A2A" w:rsidRDefault="0037581B" w:rsidP="0037581B">
      <w:pPr>
        <w:pStyle w:val="a4"/>
        <w:jc w:val="center"/>
        <w:rPr>
          <w:b/>
        </w:rPr>
      </w:pPr>
      <w:r w:rsidRPr="00DD3A2A">
        <w:rPr>
          <w:b/>
        </w:rPr>
        <w:t>КАЛЕНДАРНО – ТЕМАТИЧЕСКОЕ ПЛАНИРОВАНИЕ</w:t>
      </w:r>
    </w:p>
    <w:p w:rsidR="003C553B" w:rsidRPr="00E03A1C" w:rsidRDefault="003C553B" w:rsidP="003C553B">
      <w:pPr>
        <w:pStyle w:val="a4"/>
        <w:jc w:val="center"/>
        <w:rPr>
          <w:b/>
        </w:rPr>
      </w:pPr>
      <w:r>
        <w:rPr>
          <w:rFonts w:eastAsia="SimSun"/>
        </w:rPr>
        <w:t>Русский род</w:t>
      </w:r>
      <w:r w:rsidRPr="003C553B">
        <w:rPr>
          <w:b/>
        </w:rPr>
        <w:t xml:space="preserve"> </w:t>
      </w:r>
      <w:r w:rsidRPr="00E03A1C">
        <w:rPr>
          <w:b/>
        </w:rPr>
        <w:t>КАЛЕНДАРНО – ТЕМАТИЧЕСКОЕ ПЛАНИРОВАНИЕ</w:t>
      </w:r>
    </w:p>
    <w:p w:rsidR="003C553B" w:rsidRDefault="003C553B" w:rsidP="003C553B">
      <w:pPr>
        <w:pStyle w:val="a4"/>
        <w:jc w:val="center"/>
        <w:rPr>
          <w:b/>
        </w:rPr>
      </w:pPr>
      <w:r>
        <w:rPr>
          <w:b/>
        </w:rPr>
        <w:t>ПО ЛИТЕРАТУРЕ</w:t>
      </w:r>
    </w:p>
    <w:p w:rsidR="003C553B" w:rsidRPr="005E3FB3" w:rsidRDefault="003C553B" w:rsidP="003C553B">
      <w:pPr>
        <w:pStyle w:val="a4"/>
        <w:ind w:firstLine="708"/>
        <w:jc w:val="both"/>
      </w:pPr>
      <w:r w:rsidRPr="00742B1C">
        <w:t>У</w:t>
      </w:r>
      <w:r w:rsidRPr="00981EA3">
        <w:t>чебник Коровина В.Я. и др. Литература 6 класс: Учебник для общеобразовательных организаций с приложением на электрон. носителе.: В 2 ч. - М.: Просвещение, 3- издание, 2014.</w:t>
      </w:r>
    </w:p>
    <w:p w:rsidR="003C553B" w:rsidRPr="0091732F" w:rsidRDefault="003C553B" w:rsidP="003C553B">
      <w:pPr>
        <w:pStyle w:val="a4"/>
        <w:jc w:val="center"/>
        <w:rPr>
          <w:b/>
        </w:rPr>
      </w:pPr>
    </w:p>
    <w:tbl>
      <w:tblPr>
        <w:tblW w:w="10960" w:type="dxa"/>
        <w:tblInd w:w="-461" w:type="dxa"/>
        <w:tblLayout w:type="fixed"/>
        <w:tblCellMar>
          <w:left w:w="10" w:type="dxa"/>
          <w:right w:w="10" w:type="dxa"/>
        </w:tblCellMar>
        <w:tblLook w:val="0000" w:firstRow="0" w:lastRow="0" w:firstColumn="0" w:lastColumn="0" w:noHBand="0" w:noVBand="0"/>
      </w:tblPr>
      <w:tblGrid>
        <w:gridCol w:w="738"/>
        <w:gridCol w:w="45"/>
        <w:gridCol w:w="847"/>
        <w:gridCol w:w="130"/>
        <w:gridCol w:w="820"/>
        <w:gridCol w:w="6206"/>
        <w:gridCol w:w="2174"/>
      </w:tblGrid>
      <w:tr w:rsidR="003C553B" w:rsidRPr="003C553B" w:rsidTr="00605750">
        <w:trPr>
          <w:trHeight w:val="388"/>
        </w:trPr>
        <w:tc>
          <w:tcPr>
            <w:tcW w:w="738" w:type="dxa"/>
            <w:vMerge w:val="restart"/>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b/>
              </w:rPr>
            </w:pPr>
            <w:r w:rsidRPr="003C553B">
              <w:rPr>
                <w:rFonts w:ascii="Times New Roman" w:hAnsi="Times New Roman" w:cs="Times New Roman"/>
                <w:b/>
              </w:rPr>
              <w:t>№</w:t>
            </w:r>
          </w:p>
          <w:p w:rsidR="003C553B" w:rsidRPr="003C553B" w:rsidRDefault="003C553B" w:rsidP="00605750">
            <w:pPr>
              <w:rPr>
                <w:rFonts w:ascii="Times New Roman" w:hAnsi="Times New Roman" w:cs="Times New Roman"/>
                <w:b/>
              </w:rPr>
            </w:pPr>
            <w:r w:rsidRPr="003C553B">
              <w:rPr>
                <w:rFonts w:ascii="Times New Roman" w:hAnsi="Times New Roman" w:cs="Times New Roman"/>
                <w:b/>
              </w:rPr>
              <w:t>урока</w:t>
            </w:r>
          </w:p>
        </w:tc>
        <w:tc>
          <w:tcPr>
            <w:tcW w:w="1842" w:type="dxa"/>
            <w:gridSpan w:val="4"/>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b/>
              </w:rPr>
            </w:pPr>
            <w:r w:rsidRPr="003C553B">
              <w:rPr>
                <w:rFonts w:ascii="Times New Roman" w:hAnsi="Times New Roman" w:cs="Times New Roman"/>
                <w:b/>
              </w:rPr>
              <w:t>ДАТА</w:t>
            </w:r>
          </w:p>
        </w:tc>
        <w:tc>
          <w:tcPr>
            <w:tcW w:w="6206" w:type="dxa"/>
            <w:vMerge w:val="restart"/>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jc w:val="center"/>
              <w:rPr>
                <w:rFonts w:ascii="Times New Roman" w:hAnsi="Times New Roman" w:cs="Times New Roman"/>
                <w:b/>
              </w:rPr>
            </w:pPr>
          </w:p>
          <w:p w:rsidR="003C553B" w:rsidRPr="003C553B" w:rsidRDefault="003C553B" w:rsidP="00605750">
            <w:pPr>
              <w:jc w:val="center"/>
              <w:rPr>
                <w:rFonts w:ascii="Times New Roman" w:hAnsi="Times New Roman" w:cs="Times New Roman"/>
                <w:b/>
                <w:lang w:val="ru-RU"/>
              </w:rPr>
            </w:pPr>
            <w:r w:rsidRPr="003C553B">
              <w:rPr>
                <w:rFonts w:ascii="Times New Roman" w:hAnsi="Times New Roman" w:cs="Times New Roman"/>
                <w:b/>
              </w:rPr>
              <w:t>ТЕМА УРОКА</w:t>
            </w:r>
          </w:p>
        </w:tc>
        <w:tc>
          <w:tcPr>
            <w:tcW w:w="21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b/>
                <w:lang w:val="ru-RU"/>
              </w:rPr>
              <w:t>ПРИМЕЧАНИЕ</w:t>
            </w:r>
          </w:p>
        </w:tc>
      </w:tr>
      <w:tr w:rsidR="003C553B" w:rsidRPr="003C553B" w:rsidTr="00605750">
        <w:trPr>
          <w:trHeight w:val="388"/>
        </w:trPr>
        <w:tc>
          <w:tcPr>
            <w:tcW w:w="738" w:type="dxa"/>
            <w:vMerge/>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AC000A" w:rsidP="00605750">
            <w:pPr>
              <w:rPr>
                <w:rFonts w:ascii="Times New Roman" w:hAnsi="Times New Roman" w:cs="Times New Roman"/>
                <w:b/>
              </w:rPr>
            </w:pPr>
            <w:r w:rsidRPr="003C553B">
              <w:rPr>
                <w:rFonts w:ascii="Times New Roman" w:hAnsi="Times New Roman" w:cs="Times New Roman"/>
                <w:b/>
              </w:rPr>
              <w:t>П</w:t>
            </w:r>
            <w:r w:rsidR="003C553B" w:rsidRPr="003C553B">
              <w:rPr>
                <w:rFonts w:ascii="Times New Roman" w:hAnsi="Times New Roman" w:cs="Times New Roman"/>
                <w:b/>
              </w:rPr>
              <w:t>лан</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b/>
              </w:rPr>
              <w:t>факт</w:t>
            </w:r>
          </w:p>
        </w:tc>
        <w:tc>
          <w:tcPr>
            <w:tcW w:w="6206" w:type="dxa"/>
            <w:vMerge/>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p>
        </w:tc>
        <w:tc>
          <w:tcPr>
            <w:tcW w:w="2174" w:type="dxa"/>
            <w:vMerge/>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rPr>
                <w:rFonts w:ascii="Times New Roman" w:hAnsi="Times New Roman" w:cs="Times New Roman"/>
              </w:rPr>
            </w:pPr>
          </w:p>
        </w:tc>
      </w:tr>
      <w:tr w:rsidR="003C553B" w:rsidRPr="003C553B" w:rsidTr="00605750">
        <w:tblPrEx>
          <w:tblCellMar>
            <w:left w:w="108" w:type="dxa"/>
            <w:right w:w="108" w:type="dxa"/>
          </w:tblCellMar>
        </w:tblPrEx>
        <w:tc>
          <w:tcPr>
            <w:tcW w:w="10960" w:type="dxa"/>
            <w:gridSpan w:val="7"/>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jc w:val="center"/>
              <w:rPr>
                <w:rFonts w:ascii="Times New Roman" w:hAnsi="Times New Roman" w:cs="Times New Roman"/>
                <w:b/>
              </w:rPr>
            </w:pPr>
            <w:r w:rsidRPr="003C553B">
              <w:rPr>
                <w:rFonts w:ascii="Times New Roman" w:hAnsi="Times New Roman" w:cs="Times New Roman"/>
                <w:b/>
              </w:rPr>
              <w:t xml:space="preserve">Введение = 1 час. </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b/>
              </w:rPr>
              <w:t xml:space="preserve">Раздел 1. Устное народное творчество = </w:t>
            </w:r>
            <w:r w:rsidRPr="003C553B">
              <w:rPr>
                <w:rFonts w:ascii="Times New Roman" w:hAnsi="Times New Roman" w:cs="Times New Roman"/>
                <w:b/>
                <w:lang w:val="ru-RU"/>
              </w:rPr>
              <w:t>7</w:t>
            </w:r>
            <w:r w:rsidRPr="003C553B">
              <w:rPr>
                <w:rFonts w:ascii="Times New Roman" w:hAnsi="Times New Roman" w:cs="Times New Roman"/>
                <w:b/>
              </w:rPr>
              <w:t xml:space="preserve"> часов</w:t>
            </w: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01.09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Писатели – создатели, хранители и любители книги.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2</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3</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01.09</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02.09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Обрядовый фольклор. </w:t>
            </w:r>
          </w:p>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Весенние </w:t>
            </w:r>
            <w:r w:rsidRPr="003C553B">
              <w:rPr>
                <w:rFonts w:ascii="Times New Roman" w:hAnsi="Times New Roman" w:cs="Times New Roman"/>
                <w:lang w:val="ru-RU"/>
              </w:rPr>
              <w:t>песни.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4</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02.09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Обрядовый фольклор. </w:t>
            </w:r>
            <w:r w:rsidRPr="003C553B">
              <w:rPr>
                <w:rFonts w:ascii="Times New Roman" w:hAnsi="Times New Roman" w:cs="Times New Roman"/>
                <w:lang w:val="ru-RU"/>
              </w:rPr>
              <w:t>Летние</w:t>
            </w:r>
            <w:r w:rsidRPr="003C553B">
              <w:rPr>
                <w:rFonts w:ascii="Times New Roman" w:hAnsi="Times New Roman" w:cs="Times New Roman"/>
              </w:rPr>
              <w:t xml:space="preserve"> </w:t>
            </w:r>
            <w:r w:rsidRPr="003C553B">
              <w:rPr>
                <w:rFonts w:ascii="Times New Roman" w:hAnsi="Times New Roman" w:cs="Times New Roman"/>
                <w:lang w:val="ru-RU"/>
              </w:rPr>
              <w:t>песни.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08.09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Обрядовый фольклор.  </w:t>
            </w:r>
            <w:r w:rsidRPr="003C553B">
              <w:rPr>
                <w:rFonts w:ascii="Times New Roman" w:hAnsi="Times New Roman" w:cs="Times New Roman"/>
                <w:lang w:val="ru-RU"/>
              </w:rPr>
              <w:t>Осенние</w:t>
            </w:r>
            <w:r w:rsidRPr="003C553B">
              <w:rPr>
                <w:rFonts w:ascii="Times New Roman" w:hAnsi="Times New Roman" w:cs="Times New Roman"/>
              </w:rPr>
              <w:t xml:space="preserve"> </w:t>
            </w:r>
            <w:r w:rsidRPr="003C553B">
              <w:rPr>
                <w:rFonts w:ascii="Times New Roman" w:hAnsi="Times New Roman" w:cs="Times New Roman"/>
                <w:lang w:val="ru-RU"/>
              </w:rPr>
              <w:t>песни.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29"/>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08.09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both"/>
              <w:rPr>
                <w:rFonts w:ascii="Times New Roman" w:hAnsi="Times New Roman" w:cs="Times New Roman"/>
              </w:rPr>
            </w:pPr>
            <w:r w:rsidRPr="003C553B">
              <w:rPr>
                <w:rFonts w:ascii="Times New Roman" w:hAnsi="Times New Roman" w:cs="Times New Roman"/>
              </w:rPr>
              <w:t>Обрядовый фольклор.Зимние песни.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7</w:t>
            </w:r>
          </w:p>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8</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09.09</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rPr>
            </w:pPr>
            <w:r w:rsidRPr="003C553B">
              <w:rPr>
                <w:rStyle w:val="1"/>
                <w:rFonts w:ascii="Times New Roman" w:hAnsi="Times New Roman" w:cs="Times New Roman"/>
              </w:rPr>
              <w:t>Пословицы и поговорки как малый жанр фольклора. Их народная мудрость.</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rPr>
            </w:pPr>
          </w:p>
        </w:tc>
      </w:tr>
      <w:tr w:rsidR="003C553B" w:rsidRPr="003C553B" w:rsidTr="00605750">
        <w:tblPrEx>
          <w:tblCellMar>
            <w:left w:w="108" w:type="dxa"/>
            <w:right w:w="108" w:type="dxa"/>
          </w:tblCellMar>
        </w:tblPrEx>
        <w:tc>
          <w:tcPr>
            <w:tcW w:w="10960" w:type="dxa"/>
            <w:gridSpan w:val="7"/>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b/>
              </w:rPr>
              <w:t xml:space="preserve">Раздел 2.Древнерусская литература = </w:t>
            </w:r>
            <w:r w:rsidRPr="003C553B">
              <w:rPr>
                <w:rFonts w:ascii="Times New Roman" w:hAnsi="Times New Roman" w:cs="Times New Roman"/>
                <w:b/>
                <w:lang w:val="ru-RU"/>
              </w:rPr>
              <w:t>2</w:t>
            </w:r>
            <w:r w:rsidRPr="003C553B">
              <w:rPr>
                <w:rFonts w:ascii="Times New Roman" w:hAnsi="Times New Roman" w:cs="Times New Roman"/>
                <w:b/>
              </w:rPr>
              <w:t xml:space="preserve"> часа</w:t>
            </w: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15.09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«Повесть временных лет» — первая русская летопись.</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15.09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«Сказание о белгородском киселе». Отражение исторических  событий и вымысел, отражение качеств идеального народного героя (ума, находчивости).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8786" w:type="dxa"/>
            <w:gridSpan w:val="6"/>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b/>
              </w:rPr>
            </w:pPr>
            <w:r w:rsidRPr="003C553B">
              <w:rPr>
                <w:rFonts w:ascii="Times New Roman" w:hAnsi="Times New Roman" w:cs="Times New Roman"/>
                <w:b/>
              </w:rPr>
              <w:t xml:space="preserve">Раздел 3. Русская литература 19 века = </w:t>
            </w:r>
            <w:r w:rsidRPr="003C553B">
              <w:rPr>
                <w:rFonts w:ascii="Times New Roman" w:hAnsi="Times New Roman" w:cs="Times New Roman"/>
                <w:b/>
                <w:lang w:val="ru-RU"/>
              </w:rPr>
              <w:t>56часов</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jc w:val="center"/>
              <w:rPr>
                <w:rFonts w:ascii="Times New Roman" w:hAnsi="Times New Roman" w:cs="Times New Roman"/>
                <w:b/>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Русские басни.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И.И. Дмитриев«Муха». Осуждение безделья, лени, хвастовства.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13</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22.09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И.А.Крылов «Листы и корни». Роль власти и народа в достижении общественного блага.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14</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22.09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И.А.Крылов «Ларчик».</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15</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23.09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«Осел и Соловей». Комическое изображение «знатока» непонимающего истинного искусства.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16</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23.09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Лицейские годы жизни А.С. Пушкина.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17</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29.09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А.С. Пушкин. Дружба в жизни и творчестве Пушкина. Стихотворение «И.И.Пущину»</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lastRenderedPageBreak/>
              <w:t>18</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29.09</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«Узник». Выражение вольнолюбивых устремлений поэта.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62"/>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19</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30.09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Стихотворения А.С.Пушкина «Зимнее утро» Тема и поэтическая идея стихотворения. Роль композиции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20</w:t>
            </w:r>
          </w:p>
          <w:p w:rsidR="003C553B" w:rsidRPr="003C553B" w:rsidRDefault="003C553B" w:rsidP="00605750">
            <w:pPr>
              <w:jc w:val="center"/>
              <w:rPr>
                <w:rFonts w:ascii="Times New Roman" w:hAnsi="Times New Roman" w:cs="Times New Roman"/>
                <w:lang w:val="ru-RU"/>
              </w:rPr>
            </w:pP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30.09</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«Зимняя дорога»- гимн родной природе.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21</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06.10</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 Выразительное чтение наизусть стихотворений А.С.Пушкина.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22</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06.10</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Поэты пушкинской поры.Е.А.Баратынский. Стихотворения «Весна, весна! Как воздух чист!», «Чудный град порой сольется…»</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23</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07.10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b/>
              </w:rPr>
              <w:t>Вн.чт.№1</w:t>
            </w:r>
            <w:r w:rsidRPr="003C553B">
              <w:rPr>
                <w:rStyle w:val="1"/>
                <w:rFonts w:ascii="Times New Roman" w:hAnsi="Times New Roman" w:cs="Times New Roman"/>
              </w:rPr>
              <w:t xml:space="preserve"> «Повести Белкина».</w:t>
            </w:r>
          </w:p>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«Барышня-крестьянка». Сюжет и герои повести. Роль </w:t>
            </w:r>
            <w:r w:rsidRPr="003C553B">
              <w:rPr>
                <w:rFonts w:ascii="Times New Roman" w:hAnsi="Times New Roman" w:cs="Times New Roman"/>
                <w:lang w:val="ru-RU"/>
              </w:rPr>
              <w:t>а</w:t>
            </w:r>
            <w:r w:rsidRPr="003C553B">
              <w:rPr>
                <w:rFonts w:ascii="Times New Roman" w:hAnsi="Times New Roman" w:cs="Times New Roman"/>
              </w:rPr>
              <w:t>нтитезы.</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24</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07.10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rPr>
            </w:pPr>
            <w:r w:rsidRPr="003C553B">
              <w:rPr>
                <w:rFonts w:ascii="Times New Roman" w:hAnsi="Times New Roman" w:cs="Times New Roman"/>
              </w:rPr>
              <w:t>«Выстрел».  Сюжет и герои повести.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25</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13.10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«Выстрел». Мастерство композиции: три выстрела и три рассказа о них.</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26</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13.10</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О создании романа «Дубровский».</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91"/>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27</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14.10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Изображение русского барства.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02"/>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28</w:t>
            </w:r>
          </w:p>
          <w:p w:rsidR="003C553B" w:rsidRPr="003C553B" w:rsidRDefault="003C553B" w:rsidP="00605750">
            <w:pPr>
              <w:jc w:val="center"/>
              <w:rPr>
                <w:rFonts w:ascii="Times New Roman" w:hAnsi="Times New Roman" w:cs="Times New Roman"/>
              </w:rPr>
            </w:pP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14.10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Конфликт Андрея Дубровского и Кирилы Троекурова.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699"/>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29</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30</w:t>
            </w:r>
          </w:p>
          <w:p w:rsidR="003C553B" w:rsidRPr="003C553B" w:rsidRDefault="003C553B" w:rsidP="00605750">
            <w:pPr>
              <w:jc w:val="center"/>
              <w:rPr>
                <w:rFonts w:ascii="Times New Roman" w:hAnsi="Times New Roman" w:cs="Times New Roman"/>
              </w:rPr>
            </w:pP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20.10</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20.10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Протест   Владимира   Дубровского   против несправедливых порядков, произвола и деспотизма.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88"/>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31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21.10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rPr>
              <w:t>Анализ эпизода «Пожар  в Кистиневке».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88"/>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32</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21.10</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Романтическая история любви Владимира Дубровского и Маши Троекуровой.</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51"/>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33</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27.10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b/>
              </w:rPr>
              <w:t xml:space="preserve"> </w:t>
            </w:r>
            <w:r w:rsidRPr="003C553B">
              <w:rPr>
                <w:rFonts w:ascii="Times New Roman" w:hAnsi="Times New Roman" w:cs="Times New Roman"/>
              </w:rPr>
              <w:t>Подготовка к сочинению по творчеству А.С.Пушкина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34</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27.10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b/>
                <w:bCs/>
              </w:rPr>
              <w:t>РР</w:t>
            </w:r>
            <w:r w:rsidRPr="003C553B">
              <w:rPr>
                <w:rStyle w:val="1"/>
                <w:rFonts w:ascii="Times New Roman" w:hAnsi="Times New Roman" w:cs="Times New Roman"/>
                <w:b/>
              </w:rPr>
              <w:t>№ 1 Контрольное</w:t>
            </w:r>
            <w:r w:rsidRPr="003C553B">
              <w:rPr>
                <w:rStyle w:val="1"/>
                <w:rFonts w:ascii="Times New Roman" w:hAnsi="Times New Roman" w:cs="Times New Roman"/>
              </w:rPr>
              <w:t xml:space="preserve"> </w:t>
            </w:r>
            <w:r w:rsidRPr="003C553B">
              <w:rPr>
                <w:rStyle w:val="1"/>
                <w:rFonts w:ascii="Times New Roman" w:hAnsi="Times New Roman" w:cs="Times New Roman"/>
                <w:b/>
                <w:bCs/>
              </w:rPr>
              <w:t>сочинение №1</w:t>
            </w:r>
            <w:r w:rsidRPr="003C553B">
              <w:rPr>
                <w:rFonts w:ascii="Times New Roman" w:hAnsi="Times New Roman" w:cs="Times New Roman"/>
                <w:lang w:val="ru-RU"/>
              </w:rPr>
              <w:t xml:space="preserve"> </w:t>
            </w:r>
            <w:r w:rsidRPr="003C553B">
              <w:rPr>
                <w:rFonts w:ascii="Times New Roman" w:hAnsi="Times New Roman" w:cs="Times New Roman"/>
              </w:rPr>
              <w:t>по творчеству А.С. Пушкина.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35</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28.10</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М.Ю. Лермонтов. Слово о поэте.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36</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28.10</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bCs/>
              </w:rPr>
            </w:pPr>
            <w:r w:rsidRPr="003C553B">
              <w:rPr>
                <w:rFonts w:ascii="Times New Roman" w:hAnsi="Times New Roman" w:cs="Times New Roman"/>
              </w:rPr>
              <w:t>«Тучи». Чувство одиночества и тоски; любовь поэта-изгнанника.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bCs/>
              </w:rPr>
            </w:pPr>
          </w:p>
        </w:tc>
      </w:tr>
      <w:tr w:rsidR="003C553B" w:rsidRPr="003C553B" w:rsidTr="00605750">
        <w:trPr>
          <w:trHeight w:val="409"/>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37</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10.11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Стихотворение «Листок».</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551"/>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38</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10.11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Анализ лирического произведения. “Листок”</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20"/>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39</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11.11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Стихотворения «На севере диком стоит одиноко», «Утес». Особенности выражения темы одиночества.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99"/>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40</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11.11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rPr>
              <w:t>Обучение анализу стихотворения.</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85"/>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17.11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rPr>
            </w:pPr>
            <w:r w:rsidRPr="003C553B">
              <w:rPr>
                <w:rFonts w:ascii="Times New Roman" w:hAnsi="Times New Roman" w:cs="Times New Roman"/>
              </w:rPr>
              <w:t xml:space="preserve">«Три пальмы». Разрушение   красоты  и гармония человека с миром. </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42</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17.11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Двусложные  размеры стиха.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43</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18.11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w:t>
            </w:r>
            <w:r w:rsidRPr="003C553B">
              <w:rPr>
                <w:rFonts w:ascii="Times New Roman" w:hAnsi="Times New Roman" w:cs="Times New Roman"/>
                <w:lang w:val="ru-RU"/>
              </w:rPr>
              <w:t>Трёхсложные</w:t>
            </w:r>
            <w:r w:rsidRPr="003C553B">
              <w:rPr>
                <w:rFonts w:ascii="Times New Roman" w:hAnsi="Times New Roman" w:cs="Times New Roman"/>
              </w:rPr>
              <w:t xml:space="preserve"> размеры стиха.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44</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18.11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lang w:val="ru-RU"/>
              </w:rPr>
            </w:pPr>
            <w:r w:rsidRPr="003C553B">
              <w:rPr>
                <w:rFonts w:ascii="Times New Roman" w:hAnsi="Times New Roman" w:cs="Times New Roman"/>
                <w:lang w:val="ru-RU"/>
              </w:rPr>
              <w:t xml:space="preserve">Подготовка к </w:t>
            </w:r>
            <w:r w:rsidRPr="003C553B">
              <w:rPr>
                <w:rStyle w:val="1"/>
                <w:rFonts w:ascii="Times New Roman" w:hAnsi="Times New Roman" w:cs="Times New Roman"/>
                <w:lang w:val="ru-RU"/>
              </w:rPr>
              <w:t xml:space="preserve">сочинению </w:t>
            </w:r>
            <w:r w:rsidRPr="003C553B">
              <w:rPr>
                <w:rFonts w:ascii="Times New Roman" w:hAnsi="Times New Roman" w:cs="Times New Roman"/>
              </w:rPr>
              <w:t>«Мое любимое стихотворение</w:t>
            </w:r>
          </w:p>
          <w:p w:rsidR="003C553B" w:rsidRPr="003C553B" w:rsidRDefault="003C553B" w:rsidP="00605750">
            <w:pPr>
              <w:rPr>
                <w:rFonts w:ascii="Times New Roman" w:hAnsi="Times New Roman" w:cs="Times New Roman"/>
              </w:rPr>
            </w:pPr>
            <w:r w:rsidRPr="003C553B">
              <w:rPr>
                <w:rFonts w:ascii="Times New Roman" w:hAnsi="Times New Roman" w:cs="Times New Roman"/>
                <w:lang w:val="ru-RU"/>
              </w:rPr>
              <w:t>М.Ю. Лермонтова»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45</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24.11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b/>
              </w:rPr>
              <w:t>РР№ 2.Контрольное сочинение №2</w:t>
            </w:r>
            <w:r w:rsidRPr="003C553B">
              <w:rPr>
                <w:rFonts w:ascii="Times New Roman" w:hAnsi="Times New Roman" w:cs="Times New Roman"/>
                <w:lang w:val="ru-RU"/>
              </w:rPr>
              <w:t xml:space="preserve"> </w:t>
            </w:r>
            <w:r w:rsidRPr="003C553B">
              <w:rPr>
                <w:rFonts w:ascii="Times New Roman" w:hAnsi="Times New Roman" w:cs="Times New Roman"/>
              </w:rPr>
              <w:t>«Мое любимое стихотворение</w:t>
            </w:r>
            <w:r w:rsidRPr="003C553B">
              <w:rPr>
                <w:rFonts w:ascii="Times New Roman" w:hAnsi="Times New Roman" w:cs="Times New Roman"/>
                <w:lang w:val="ru-RU"/>
              </w:rPr>
              <w:t xml:space="preserve"> </w:t>
            </w:r>
            <w:r w:rsidRPr="003C553B">
              <w:rPr>
                <w:rFonts w:ascii="Times New Roman" w:hAnsi="Times New Roman" w:cs="Times New Roman"/>
              </w:rPr>
              <w:t>М.Ю. Лермонтова»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46</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24.11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И.С.Тургенев. Слово о писателе.«Бежин луг»</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47</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25.11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«Бежин луг». Духовный мир крестьянских детей. </w:t>
            </w:r>
            <w:r w:rsidRPr="003C553B">
              <w:rPr>
                <w:rFonts w:ascii="Times New Roman" w:hAnsi="Times New Roman" w:cs="Times New Roman"/>
              </w:rPr>
              <w:lastRenderedPageBreak/>
              <w:t>Народные верования и предания.</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lastRenderedPageBreak/>
              <w:t>48</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25.11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Портреты героев как средство изображения их характеров.</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49</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01.12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Ф.И. Тютчев. Слово о поэте. Особенности изображения природы в лирике Тютчева.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50</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01.12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Особенности изображения природы в лирике  </w:t>
            </w:r>
            <w:r w:rsidRPr="003C553B">
              <w:rPr>
                <w:rFonts w:ascii="Times New Roman" w:hAnsi="Times New Roman" w:cs="Times New Roman"/>
                <w:lang w:val="ru-RU"/>
              </w:rPr>
              <w:t>Ф.И.</w:t>
            </w:r>
            <w:r w:rsidRPr="003C553B">
              <w:rPr>
                <w:rFonts w:ascii="Times New Roman" w:hAnsi="Times New Roman" w:cs="Times New Roman"/>
              </w:rPr>
              <w:t>Тютчева.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51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02.12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rPr>
            </w:pPr>
            <w:r w:rsidRPr="003C553B">
              <w:rPr>
                <w:rFonts w:ascii="Times New Roman" w:hAnsi="Times New Roman" w:cs="Times New Roman"/>
              </w:rPr>
              <w:t>А.А. Фет. Природа как мерило человеческой нравственности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rPr>
              <w:t>52</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02.12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Психологизм, гармоничность и музыкальность поэтической речи Тютчева и Фета.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53</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08.12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Н. А. Некрасов. Слово о поэте. Стихотворение “Железная дорога”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54</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08.12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Н.А. Некрасов «Железная дорога» - «гимн строительной, массовой, творческой народной работе» </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55</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Стихотворение “Железная дорога”. Гнетущие картины подневольного труда.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56</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Своеобразие композиции стихотворения: эпиграф, диалог-спор, сочетание реальности и фантастики.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57</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15.12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Выразительное чтение наизусть отрывка из </w:t>
            </w:r>
            <w:r w:rsidRPr="003C553B">
              <w:rPr>
                <w:rFonts w:ascii="Times New Roman" w:hAnsi="Times New Roman" w:cs="Times New Roman"/>
                <w:lang w:val="ru-RU"/>
              </w:rPr>
              <w:t>стихотворенияя</w:t>
            </w:r>
            <w:r w:rsidRPr="003C553B">
              <w:rPr>
                <w:rFonts w:ascii="Times New Roman" w:hAnsi="Times New Roman" w:cs="Times New Roman"/>
              </w:rPr>
              <w:t xml:space="preserve"> «Железная дорога».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58</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15.12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Поэма «Дедушка». Декабристская тема в творчестве </w:t>
            </w:r>
            <w:r w:rsidRPr="003C553B">
              <w:rPr>
                <w:rFonts w:ascii="Times New Roman" w:hAnsi="Times New Roman" w:cs="Times New Roman"/>
                <w:lang w:val="ru-RU"/>
              </w:rPr>
              <w:t>Н.А.</w:t>
            </w:r>
            <w:r w:rsidRPr="003C553B">
              <w:rPr>
                <w:rFonts w:ascii="Times New Roman" w:hAnsi="Times New Roman" w:cs="Times New Roman"/>
              </w:rPr>
              <w:t xml:space="preserve"> Некрасова.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59</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Н. С. Лесков. Слово о писателе.  “Левша”.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60</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16.12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Н. С. Лесков. “Левша”. Понятие о сказе. </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22.12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Авторское отношение к героям.Трудолюбие, талант, патриотизм русского человека из народа.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62</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22.12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Народ и власть в сказе </w:t>
            </w:r>
            <w:r w:rsidRPr="003C553B">
              <w:rPr>
                <w:rFonts w:ascii="Times New Roman" w:hAnsi="Times New Roman" w:cs="Times New Roman"/>
                <w:lang w:val="ru-RU"/>
              </w:rPr>
              <w:t>“Левша”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63</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23.12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А. П. Чехов.  Слово о писателе «Толстый и тонкий». </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64</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23.12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lang w:val="ru-RU"/>
              </w:rPr>
              <w:t>Юмор и сатира в рассказе «Толстый и тонкий»</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65</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29.12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w:t>
            </w:r>
            <w:r w:rsidRPr="003C553B">
              <w:rPr>
                <w:rStyle w:val="1"/>
                <w:rFonts w:ascii="Times New Roman" w:hAnsi="Times New Roman" w:cs="Times New Roman"/>
                <w:b/>
              </w:rPr>
              <w:t>Вн. чт.№ 2.</w:t>
            </w:r>
            <w:r w:rsidRPr="003C553B">
              <w:rPr>
                <w:rFonts w:ascii="Times New Roman" w:hAnsi="Times New Roman" w:cs="Times New Roman"/>
              </w:rPr>
              <w:t xml:space="preserve">  Герои рассказов «Пересолил», «Лошадиная фамилия» и др.</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66</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29.12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Родная природа в стихотворениях русских поэтов 19 века. Я Полонский,</w:t>
            </w:r>
            <w:r w:rsidRPr="003C553B">
              <w:rPr>
                <w:rFonts w:ascii="Times New Roman" w:hAnsi="Times New Roman" w:cs="Times New Roman"/>
                <w:lang w:val="ru-RU"/>
              </w:rPr>
              <w:t>А.К.Толстой.</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blPrEx>
          <w:tblCellMar>
            <w:left w:w="108" w:type="dxa"/>
            <w:right w:w="108" w:type="dxa"/>
          </w:tblCellMar>
        </w:tblPrEx>
        <w:tc>
          <w:tcPr>
            <w:tcW w:w="10960" w:type="dxa"/>
            <w:gridSpan w:val="7"/>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b/>
                <w:lang w:val="ru-RU"/>
              </w:rPr>
              <w:t xml:space="preserve">Раздел 4. Русская литература 20 века = 35 часов </w:t>
            </w:r>
          </w:p>
        </w:tc>
      </w:tr>
      <w:tr w:rsidR="003C553B" w:rsidRPr="003C553B" w:rsidTr="00605750">
        <w:trPr>
          <w:trHeight w:val="462"/>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67</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30.12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А. П. Платонов. Страницы жизни и творчества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98"/>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68</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30.12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“Неизвестный цветок». Прекрасное вокруг нас.</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98"/>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69</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12.01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А. Грин. Слово о писателе.</w:t>
            </w:r>
            <w:r w:rsidRPr="003C553B">
              <w:rPr>
                <w:rFonts w:ascii="Times New Roman" w:hAnsi="Times New Roman" w:cs="Times New Roman"/>
                <w:lang w:val="ru-RU"/>
              </w:rPr>
              <w:t>Феерия</w:t>
            </w:r>
            <w:r w:rsidRPr="003C553B">
              <w:rPr>
                <w:rFonts w:ascii="Times New Roman" w:hAnsi="Times New Roman" w:cs="Times New Roman"/>
              </w:rPr>
              <w:t xml:space="preserve"> “Алые паруса”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516"/>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70</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12.01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А. Грин.  “Алые паруса”. Жители Каперны и главные герои: Лонгрен, Эгль и Ассоль.</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61"/>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13.01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А. Грин. “Алые паруса”.Победа романтической мечты над реальностью жизни.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61"/>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72</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13.01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А. Грин.  “Алые паруса”.Победа романтической мечты над реальностью жизни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61"/>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73</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19.01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shd w:val="clear" w:color="auto" w:fill="FFFFFF"/>
              <w:jc w:val="both"/>
              <w:rPr>
                <w:rFonts w:ascii="Times New Roman" w:hAnsi="Times New Roman" w:cs="Times New Roman"/>
              </w:rPr>
            </w:pPr>
            <w:r w:rsidRPr="003C553B">
              <w:rPr>
                <w:rStyle w:val="1"/>
                <w:rFonts w:ascii="Times New Roman" w:hAnsi="Times New Roman" w:cs="Times New Roman"/>
                <w:bCs/>
                <w:spacing w:val="-1"/>
              </w:rPr>
              <w:t>М.</w:t>
            </w:r>
            <w:r w:rsidRPr="003C553B">
              <w:rPr>
                <w:rStyle w:val="1"/>
                <w:rFonts w:ascii="Times New Roman" w:hAnsi="Times New Roman" w:cs="Times New Roman"/>
                <w:bCs/>
                <w:spacing w:val="-1"/>
                <w:lang w:val="ru-RU"/>
              </w:rPr>
              <w:t>М</w:t>
            </w:r>
            <w:r w:rsidRPr="003C553B">
              <w:rPr>
                <w:rStyle w:val="1"/>
                <w:rFonts w:ascii="Times New Roman" w:hAnsi="Times New Roman" w:cs="Times New Roman"/>
                <w:bCs/>
                <w:spacing w:val="-1"/>
              </w:rPr>
              <w:t xml:space="preserve"> Пришвин</w:t>
            </w:r>
            <w:r w:rsidRPr="003C553B">
              <w:rPr>
                <w:rStyle w:val="1"/>
                <w:rFonts w:ascii="Times New Roman" w:hAnsi="Times New Roman" w:cs="Times New Roman"/>
                <w:b/>
                <w:bCs/>
                <w:spacing w:val="-1"/>
              </w:rPr>
              <w:t xml:space="preserve">. </w:t>
            </w:r>
            <w:r w:rsidRPr="003C553B">
              <w:rPr>
                <w:rStyle w:val="1"/>
                <w:rFonts w:ascii="Times New Roman" w:hAnsi="Times New Roman" w:cs="Times New Roman"/>
                <w:spacing w:val="-1"/>
              </w:rPr>
              <w:t>Краткий рассказ о пи</w:t>
            </w:r>
            <w:r w:rsidRPr="003C553B">
              <w:rPr>
                <w:rStyle w:val="1"/>
                <w:rFonts w:ascii="Times New Roman" w:hAnsi="Times New Roman" w:cs="Times New Roman"/>
              </w:rPr>
              <w:t xml:space="preserve">сателе. </w:t>
            </w:r>
            <w:r w:rsidRPr="003C553B">
              <w:rPr>
                <w:rStyle w:val="1"/>
                <w:rFonts w:ascii="Times New Roman" w:hAnsi="Times New Roman" w:cs="Times New Roman"/>
                <w:bCs/>
                <w:iCs/>
                <w:spacing w:val="-2"/>
              </w:rPr>
              <w:t>«Кладовая солнца».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533"/>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74</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19.01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hd w:val="clear" w:color="auto" w:fill="FFFFFF"/>
              <w:jc w:val="both"/>
              <w:rPr>
                <w:rFonts w:ascii="Times New Roman" w:hAnsi="Times New Roman" w:cs="Times New Roman"/>
                <w:bCs/>
                <w:spacing w:val="-1"/>
              </w:rPr>
            </w:pPr>
            <w:r w:rsidRPr="003C553B">
              <w:rPr>
                <w:rStyle w:val="1"/>
                <w:rFonts w:ascii="Times New Roman" w:hAnsi="Times New Roman" w:cs="Times New Roman"/>
                <w:bCs/>
                <w:spacing w:val="-1"/>
                <w:lang w:val="ru-RU"/>
              </w:rPr>
              <w:t>М.М.Пришвин</w:t>
            </w:r>
            <w:r w:rsidRPr="003C553B">
              <w:rPr>
                <w:rStyle w:val="1"/>
                <w:rFonts w:ascii="Times New Roman" w:hAnsi="Times New Roman" w:cs="Times New Roman"/>
                <w:b/>
                <w:bCs/>
                <w:spacing w:val="-1"/>
                <w:lang w:val="ru-RU"/>
              </w:rPr>
              <w:t xml:space="preserve">. </w:t>
            </w:r>
            <w:r w:rsidRPr="003C553B">
              <w:rPr>
                <w:rStyle w:val="1"/>
                <w:rFonts w:ascii="Times New Roman" w:hAnsi="Times New Roman" w:cs="Times New Roman"/>
                <w:spacing w:val="-1"/>
                <w:lang w:val="ru-RU"/>
              </w:rPr>
              <w:t>Философская притча «Кладовая  солнца».</w:t>
            </w:r>
            <w:r w:rsidRPr="003C553B">
              <w:rPr>
                <w:rStyle w:val="1"/>
                <w:rFonts w:ascii="Times New Roman" w:hAnsi="Times New Roman" w:cs="Times New Roman"/>
                <w:spacing w:val="-1"/>
              </w:rPr>
              <w:t xml:space="preserve"> </w:t>
            </w:r>
            <w:r w:rsidRPr="003C553B">
              <w:rPr>
                <w:rStyle w:val="1"/>
                <w:rFonts w:ascii="Times New Roman" w:hAnsi="Times New Roman" w:cs="Times New Roman"/>
                <w:iCs/>
                <w:spacing w:val="-2"/>
              </w:rPr>
              <w:t>«Кладовая солнца».</w:t>
            </w:r>
            <w:r w:rsidRPr="003C553B">
              <w:rPr>
                <w:rStyle w:val="1"/>
                <w:rFonts w:ascii="Times New Roman" w:hAnsi="Times New Roman" w:cs="Times New Roman"/>
                <w:bCs/>
                <w:iCs/>
                <w:spacing w:val="-2"/>
              </w:rPr>
              <w:t xml:space="preserve"> </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jc w:val="both"/>
              <w:rPr>
                <w:rFonts w:ascii="Times New Roman" w:hAnsi="Times New Roman" w:cs="Times New Roman"/>
                <w:bCs/>
                <w:spacing w:val="-1"/>
              </w:rPr>
            </w:pPr>
          </w:p>
        </w:tc>
      </w:tr>
      <w:tr w:rsidR="003C553B" w:rsidRPr="003C553B" w:rsidTr="00605750">
        <w:trPr>
          <w:trHeight w:val="533"/>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75</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20.01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shd w:val="clear" w:color="auto" w:fill="FFFFFF"/>
              <w:jc w:val="both"/>
              <w:rPr>
                <w:rFonts w:ascii="Times New Roman" w:hAnsi="Times New Roman" w:cs="Times New Roman"/>
                <w:bCs/>
                <w:spacing w:val="-1"/>
              </w:rPr>
            </w:pPr>
            <w:r w:rsidRPr="003C553B">
              <w:rPr>
                <w:rStyle w:val="1"/>
                <w:rFonts w:ascii="Times New Roman" w:hAnsi="Times New Roman" w:cs="Times New Roman"/>
                <w:bCs/>
                <w:iCs/>
                <w:spacing w:val="-2"/>
              </w:rPr>
              <w:t>«Кладовая солнца»</w:t>
            </w:r>
            <w:r w:rsidRPr="003C553B">
              <w:rPr>
                <w:rStyle w:val="1"/>
                <w:rFonts w:ascii="Times New Roman" w:hAnsi="Times New Roman" w:cs="Times New Roman"/>
              </w:rPr>
              <w:t>. Нравственная суть взаимоотношений Насти и Митраши.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jc w:val="both"/>
              <w:rPr>
                <w:rFonts w:ascii="Times New Roman" w:hAnsi="Times New Roman" w:cs="Times New Roman"/>
                <w:bCs/>
                <w:spacing w:val="-1"/>
              </w:rPr>
            </w:pPr>
          </w:p>
        </w:tc>
      </w:tr>
      <w:tr w:rsidR="003C553B" w:rsidRPr="003C553B" w:rsidTr="00605750">
        <w:trPr>
          <w:trHeight w:val="533"/>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lastRenderedPageBreak/>
              <w:t>76</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20.01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Cs/>
                <w:spacing w:val="-1"/>
              </w:rPr>
            </w:pPr>
            <w:r w:rsidRPr="003C553B">
              <w:rPr>
                <w:rFonts w:ascii="Times New Roman" w:hAnsi="Times New Roman" w:cs="Times New Roman"/>
                <w:b/>
                <w:bCs/>
                <w:lang w:val="ru-RU"/>
              </w:rPr>
              <w:t xml:space="preserve">РР№3 </w:t>
            </w:r>
            <w:r w:rsidRPr="003C553B">
              <w:rPr>
                <w:rFonts w:ascii="Times New Roman" w:hAnsi="Times New Roman" w:cs="Times New Roman"/>
                <w:lang w:val="ru-RU"/>
              </w:rPr>
              <w:t>Устное сочинение- сравнительная характеристика Насти и Митраши.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jc w:val="both"/>
              <w:rPr>
                <w:rFonts w:ascii="Times New Roman" w:hAnsi="Times New Roman" w:cs="Times New Roman"/>
                <w:bCs/>
                <w:spacing w:val="-1"/>
              </w:rPr>
            </w:pPr>
          </w:p>
        </w:tc>
      </w:tr>
      <w:tr w:rsidR="003C553B" w:rsidRPr="003C553B" w:rsidTr="00605750">
        <w:trPr>
          <w:trHeight w:val="530"/>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77</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26.01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hd w:val="clear" w:color="auto" w:fill="FFFFFF"/>
              <w:ind w:right="-89"/>
              <w:rPr>
                <w:rFonts w:ascii="Times New Roman" w:hAnsi="Times New Roman" w:cs="Times New Roman"/>
                <w:bCs/>
                <w:iCs/>
                <w:spacing w:val="-2"/>
              </w:rPr>
            </w:pPr>
            <w:r w:rsidRPr="003C553B">
              <w:rPr>
                <w:rStyle w:val="1"/>
                <w:rFonts w:ascii="Times New Roman" w:hAnsi="Times New Roman" w:cs="Times New Roman"/>
                <w:bCs/>
                <w:iCs/>
                <w:spacing w:val="-2"/>
                <w:lang w:val="ru-RU"/>
              </w:rPr>
              <w:t xml:space="preserve"> Одухотворение природы, ее участие в судьбе героев. Смысл рассказа о ели и сосне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rPr>
                <w:rFonts w:ascii="Times New Roman" w:hAnsi="Times New Roman" w:cs="Times New Roman"/>
                <w:bCs/>
                <w:iCs/>
                <w:spacing w:val="-2"/>
              </w:rPr>
            </w:pPr>
          </w:p>
        </w:tc>
      </w:tr>
      <w:tr w:rsidR="003C553B" w:rsidRPr="003C553B" w:rsidTr="00605750">
        <w:trPr>
          <w:trHeight w:val="624"/>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78</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26.01</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hd w:val="clear" w:color="auto" w:fill="FFFFFF"/>
              <w:rPr>
                <w:rFonts w:ascii="Times New Roman" w:hAnsi="Times New Roman" w:cs="Times New Roman"/>
              </w:rPr>
            </w:pPr>
            <w:r w:rsidRPr="003C553B">
              <w:rPr>
                <w:rFonts w:ascii="Times New Roman" w:hAnsi="Times New Roman" w:cs="Times New Roman"/>
              </w:rPr>
              <w:t xml:space="preserve"> Сказка и быль в «Кладовой солнца». Смысл названия произведения.</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rPr>
                <w:rFonts w:ascii="Times New Roman" w:hAnsi="Times New Roman" w:cs="Times New Roman"/>
              </w:rPr>
            </w:pPr>
          </w:p>
        </w:tc>
      </w:tr>
      <w:tr w:rsidR="003C553B" w:rsidRPr="003C553B" w:rsidTr="00605750">
        <w:trPr>
          <w:trHeight w:val="624"/>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79</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80</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27.01</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27.01</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shd w:val="clear" w:color="auto" w:fill="FFFFFF"/>
              <w:rPr>
                <w:rFonts w:ascii="Times New Roman" w:hAnsi="Times New Roman" w:cs="Times New Roman"/>
              </w:rPr>
            </w:pPr>
            <w:r w:rsidRPr="003C553B">
              <w:rPr>
                <w:rFonts w:ascii="Times New Roman" w:hAnsi="Times New Roman" w:cs="Times New Roman"/>
                <w:lang w:val="ru-RU"/>
              </w:rPr>
              <w:t>Стихи  поэтов-фронтовиков о Великой Отечественной войне. К.Г. Симонов, Д.С.Самойлов.</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rPr>
                <w:rFonts w:ascii="Times New Roman" w:hAnsi="Times New Roman" w:cs="Times New Roman"/>
              </w:rPr>
            </w:pPr>
          </w:p>
        </w:tc>
      </w:tr>
      <w:tr w:rsidR="003C553B" w:rsidRPr="003C553B" w:rsidTr="00605750">
        <w:trPr>
          <w:trHeight w:val="320"/>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02.02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b/>
                <w:lang w:val="ru-RU"/>
              </w:rPr>
              <w:t>Вн.чт.№ 3.</w:t>
            </w:r>
            <w:r w:rsidRPr="003C553B">
              <w:rPr>
                <w:rStyle w:val="1"/>
                <w:rFonts w:ascii="Times New Roman" w:hAnsi="Times New Roman" w:cs="Times New Roman"/>
                <w:lang w:val="ru-RU"/>
              </w:rPr>
              <w:t>Поэты о войне.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20"/>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82</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02.02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В.П. Астафьев.</w:t>
            </w:r>
            <w:r w:rsidRPr="003C553B">
              <w:rPr>
                <w:rFonts w:ascii="Times New Roman" w:hAnsi="Times New Roman" w:cs="Times New Roman"/>
                <w:lang w:val="ru-RU"/>
              </w:rPr>
              <w:t>Слово о писателе.</w:t>
            </w:r>
          </w:p>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«Конь с розовой гривой».</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640"/>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83</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03.02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Картины жизни и быта сибирской деревни в послевоенные годы.</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84</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03.02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Нравственные проблемы рассказа – честность, доброта, понятие долга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85</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09.02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Особенности использования народной речи в рассказе «Конь с розовой гривой».</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55"/>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w:t>
            </w:r>
            <w:r w:rsidRPr="003C553B">
              <w:rPr>
                <w:rFonts w:ascii="Times New Roman" w:hAnsi="Times New Roman" w:cs="Times New Roman"/>
              </w:rPr>
              <w:t>6</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В.Г. Распутин «Уроки французского».</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293"/>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w:t>
            </w:r>
            <w:r w:rsidRPr="003C553B">
              <w:rPr>
                <w:rFonts w:ascii="Times New Roman" w:hAnsi="Times New Roman" w:cs="Times New Roman"/>
              </w:rPr>
              <w:t>7</w:t>
            </w:r>
          </w:p>
          <w:p w:rsidR="003C553B" w:rsidRPr="003C553B" w:rsidRDefault="003C553B" w:rsidP="00605750">
            <w:pPr>
              <w:jc w:val="center"/>
              <w:rPr>
                <w:rFonts w:ascii="Times New Roman" w:hAnsi="Times New Roman" w:cs="Times New Roman"/>
              </w:rPr>
            </w:pP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10.02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В.Г. Распутин «Уроки французского».Отражение в повести трудностей послевоенного времени.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293"/>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w:t>
            </w:r>
            <w:r w:rsidRPr="003C553B">
              <w:rPr>
                <w:rFonts w:ascii="Times New Roman" w:hAnsi="Times New Roman" w:cs="Times New Roman"/>
              </w:rPr>
              <w:t>8</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10.02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В.Г. Распутин «Уроки французского». Отражение в повести трудностей послевоенного времени.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89</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Душевная щедрость учительницы, ее роль в жизни мальчика. В.Г. Распутин «Уроки французского».</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90</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16.02</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Душевная щедрость учительницы, ее роль в жизни мальчика.В.Г. Распутин «Уроки французского».</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91</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17.02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rPr>
              <w:t xml:space="preserve"> </w:t>
            </w:r>
            <w:r w:rsidRPr="003C553B">
              <w:rPr>
                <w:rStyle w:val="1"/>
                <w:rFonts w:ascii="Times New Roman" w:hAnsi="Times New Roman" w:cs="Times New Roman"/>
                <w:b/>
              </w:rPr>
              <w:t>РР №</w:t>
            </w:r>
            <w:r w:rsidRPr="003C553B">
              <w:rPr>
                <w:rStyle w:val="1"/>
                <w:rFonts w:ascii="Times New Roman" w:hAnsi="Times New Roman" w:cs="Times New Roman"/>
                <w:b/>
                <w:lang w:val="ru-RU"/>
              </w:rPr>
              <w:t>4</w:t>
            </w:r>
            <w:r w:rsidRPr="003C553B">
              <w:rPr>
                <w:rStyle w:val="1"/>
                <w:rFonts w:ascii="Times New Roman" w:hAnsi="Times New Roman" w:cs="Times New Roman"/>
                <w:b/>
                <w:bCs/>
              </w:rPr>
              <w:t>. Подготовка к домашнему сочинению №1</w:t>
            </w:r>
            <w:r w:rsidRPr="003C553B">
              <w:rPr>
                <w:rStyle w:val="1"/>
                <w:rFonts w:ascii="Times New Roman" w:hAnsi="Times New Roman" w:cs="Times New Roman"/>
              </w:rPr>
              <w:t>.Роль доброты в формировании характера героя”Уроки французского”</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267"/>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92</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93</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17.02</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24.02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Н.М.Рубцов. Человек и природа в «тихой» лирике Рубцова. «Звезда полей», «Листья осенние», «В горнице».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80"/>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94</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tabs>
                <w:tab w:val="left" w:pos="735"/>
              </w:tabs>
              <w:snapToGrid w:val="0"/>
              <w:rPr>
                <w:rFonts w:ascii="Times New Roman" w:hAnsi="Times New Roman" w:cs="Times New Roman"/>
                <w:lang w:val="ru-RU"/>
              </w:rPr>
            </w:pPr>
            <w:r w:rsidRPr="003C553B">
              <w:rPr>
                <w:rFonts w:ascii="Times New Roman" w:hAnsi="Times New Roman" w:cs="Times New Roman"/>
                <w:lang w:val="ru-RU"/>
              </w:rPr>
              <w:t>24.02</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rPr>
            </w:pPr>
            <w:r w:rsidRPr="003C553B">
              <w:rPr>
                <w:rFonts w:ascii="Times New Roman" w:hAnsi="Times New Roman" w:cs="Times New Roman"/>
              </w:rPr>
              <w:t>В.М.Шукшин.   «Критики».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rPr>
            </w:pPr>
          </w:p>
        </w:tc>
      </w:tr>
      <w:tr w:rsidR="003C553B" w:rsidRPr="003C553B" w:rsidTr="00605750">
        <w:trPr>
          <w:trHeight w:val="686"/>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95</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tabs>
                <w:tab w:val="left" w:pos="735"/>
              </w:tabs>
              <w:snapToGrid w:val="0"/>
              <w:rPr>
                <w:rFonts w:ascii="Times New Roman" w:hAnsi="Times New Roman" w:cs="Times New Roman"/>
                <w:lang w:val="ru-RU"/>
              </w:rPr>
            </w:pPr>
            <w:r w:rsidRPr="003C553B">
              <w:rPr>
                <w:rFonts w:ascii="Times New Roman" w:hAnsi="Times New Roman" w:cs="Times New Roman"/>
                <w:lang w:val="ru-RU"/>
              </w:rPr>
              <w:t>02.03</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rPr>
            </w:pPr>
            <w:r w:rsidRPr="003C553B">
              <w:rPr>
                <w:rFonts w:ascii="Times New Roman" w:hAnsi="Times New Roman" w:cs="Times New Roman"/>
              </w:rPr>
              <w:t xml:space="preserve"> Образ Странного героя в творчестве В.М.Шукшина.</w:t>
            </w:r>
            <w:r w:rsidRPr="003C553B">
              <w:rPr>
                <w:rStyle w:val="1"/>
                <w:rFonts w:ascii="Times New Roman" w:hAnsi="Times New Roman" w:cs="Times New Roman"/>
              </w:rPr>
              <w:t>Герои-чудики: правдоискатели, праведники.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rPr>
            </w:pPr>
          </w:p>
        </w:tc>
      </w:tr>
      <w:tr w:rsidR="003C553B" w:rsidRPr="003C553B" w:rsidTr="00605750">
        <w:trPr>
          <w:trHeight w:val="374"/>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96</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02.03</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b/>
              </w:rPr>
              <w:t>Вн. чт.№ 4.</w:t>
            </w:r>
            <w:r w:rsidRPr="003C553B">
              <w:rPr>
                <w:rStyle w:val="1"/>
                <w:rFonts w:ascii="Times New Roman" w:hAnsi="Times New Roman" w:cs="Times New Roman"/>
              </w:rPr>
              <w:t xml:space="preserve">В.М. Шукшин. «Срезал». </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79"/>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97</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03.03</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Ф. Искандер «Тринадцатый подвиг Геракла».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640"/>
        </w:trPr>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98</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03.03</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Влияние учителя на формирование детского характера.Ф. Искандер «Тринадцатый подвиг Геракла».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22"/>
        </w:trPr>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99</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09.03</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Родная природа в русской поэзии 20 века. А.А.Блок.</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100</w:t>
            </w:r>
          </w:p>
        </w:tc>
        <w:tc>
          <w:tcPr>
            <w:tcW w:w="892"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09.03</w:t>
            </w:r>
          </w:p>
        </w:tc>
        <w:tc>
          <w:tcPr>
            <w:tcW w:w="950"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Родная природа в русской поэзии 20 века.С.А.Есенин, А.А.Ахматова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101</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10.03</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b/>
              </w:rPr>
              <w:t xml:space="preserve">Контрольная работа №1 </w:t>
            </w:r>
            <w:r w:rsidRPr="003C553B">
              <w:rPr>
                <w:rStyle w:val="1"/>
                <w:rFonts w:ascii="Times New Roman" w:hAnsi="Times New Roman" w:cs="Times New Roman"/>
              </w:rPr>
              <w:t>по изученным произведениям. Тестирование.</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8786" w:type="dxa"/>
            <w:gridSpan w:val="6"/>
            <w:tcBorders>
              <w:left w:val="single" w:sz="4" w:space="0" w:color="000000"/>
              <w:bottom w:val="single" w:sz="4" w:space="0" w:color="000000"/>
            </w:tcBorders>
            <w:shd w:val="clear" w:color="auto" w:fill="auto"/>
          </w:tcPr>
          <w:p w:rsidR="003C553B" w:rsidRPr="003C553B" w:rsidRDefault="003C553B" w:rsidP="00605750">
            <w:pPr>
              <w:tabs>
                <w:tab w:val="left" w:pos="2297"/>
                <w:tab w:val="center" w:pos="4383"/>
              </w:tabs>
              <w:rPr>
                <w:rFonts w:ascii="Times New Roman" w:hAnsi="Times New Roman" w:cs="Times New Roman"/>
              </w:rPr>
            </w:pPr>
            <w:r w:rsidRPr="003C553B">
              <w:rPr>
                <w:rFonts w:ascii="Times New Roman" w:hAnsi="Times New Roman" w:cs="Times New Roman"/>
                <w:b/>
                <w:bCs/>
              </w:rPr>
              <w:tab/>
            </w:r>
            <w:r w:rsidRPr="003C553B">
              <w:rPr>
                <w:rFonts w:ascii="Times New Roman" w:hAnsi="Times New Roman" w:cs="Times New Roman"/>
                <w:b/>
                <w:bCs/>
                <w:lang w:val="ru-RU"/>
              </w:rPr>
              <w:t xml:space="preserve">Раздел 5. </w:t>
            </w:r>
            <w:r w:rsidRPr="003C553B">
              <w:rPr>
                <w:rFonts w:ascii="Times New Roman" w:hAnsi="Times New Roman" w:cs="Times New Roman"/>
                <w:b/>
                <w:bCs/>
              </w:rPr>
              <w:tab/>
              <w:t xml:space="preserve">Из литературы народов России </w:t>
            </w:r>
            <w:r w:rsidRPr="003C553B">
              <w:rPr>
                <w:rFonts w:ascii="Times New Roman" w:hAnsi="Times New Roman" w:cs="Times New Roman"/>
                <w:b/>
                <w:bCs/>
                <w:lang w:val="ru-RU"/>
              </w:rPr>
              <w:t>-2часа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102</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10.03</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Габдулла Тукай. Стихотворения «Родная деревня», «Книга». Тема малой Родины. Традиции, обычаи и культура </w:t>
            </w:r>
            <w:r w:rsidRPr="003C553B">
              <w:rPr>
                <w:rFonts w:ascii="Times New Roman" w:hAnsi="Times New Roman" w:cs="Times New Roman"/>
              </w:rPr>
              <w:lastRenderedPageBreak/>
              <w:t>татарского народа.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38" w:type="dxa"/>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lastRenderedPageBreak/>
              <w:t>103</w:t>
            </w:r>
          </w:p>
        </w:tc>
        <w:tc>
          <w:tcPr>
            <w:tcW w:w="892"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16.03</w:t>
            </w:r>
          </w:p>
        </w:tc>
        <w:tc>
          <w:tcPr>
            <w:tcW w:w="950"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Кайсын Кулиев. Стихотворения «Когда на меня навалилась беда…», «Каким бы малым ни был мой народ…».Основные поэтические образы. Тема бессмертия народа.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blPrEx>
          <w:tblCellMar>
            <w:left w:w="108" w:type="dxa"/>
            <w:right w:w="108" w:type="dxa"/>
          </w:tblCellMar>
        </w:tblPrEx>
        <w:tc>
          <w:tcPr>
            <w:tcW w:w="10960" w:type="dxa"/>
            <w:gridSpan w:val="7"/>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b/>
              </w:rPr>
              <w:t xml:space="preserve">Раздел 6. Зарубежная </w:t>
            </w:r>
            <w:r w:rsidRPr="003C553B">
              <w:rPr>
                <w:rFonts w:ascii="Times New Roman" w:hAnsi="Times New Roman" w:cs="Times New Roman"/>
                <w:b/>
                <w:lang w:val="ru-RU"/>
              </w:rPr>
              <w:t>литература.Повторение и обобщение изученного=</w:t>
            </w:r>
            <w:r w:rsidRPr="003C553B">
              <w:rPr>
                <w:rFonts w:ascii="Times New Roman" w:hAnsi="Times New Roman" w:cs="Times New Roman"/>
                <w:b/>
              </w:rPr>
              <w:t xml:space="preserve"> 3</w:t>
            </w:r>
            <w:r w:rsidRPr="003C553B">
              <w:rPr>
                <w:rFonts w:ascii="Times New Roman" w:hAnsi="Times New Roman" w:cs="Times New Roman"/>
                <w:b/>
                <w:lang w:val="ru-RU"/>
              </w:rPr>
              <w:t>7</w:t>
            </w:r>
            <w:r w:rsidRPr="003C553B">
              <w:rPr>
                <w:rFonts w:ascii="Times New Roman" w:hAnsi="Times New Roman" w:cs="Times New Roman"/>
                <w:b/>
              </w:rPr>
              <w:t>час</w:t>
            </w:r>
          </w:p>
        </w:tc>
      </w:tr>
      <w:tr w:rsidR="003C553B" w:rsidRPr="003C553B" w:rsidTr="00605750">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104</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16.03</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Мифы Древней Греции.  Понятие о мифе.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105</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17.03</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«Скотный двор царя Авгия».</w:t>
            </w:r>
          </w:p>
          <w:p w:rsidR="003C553B" w:rsidRPr="003C553B" w:rsidRDefault="003C553B" w:rsidP="00605750">
            <w:pPr>
              <w:rPr>
                <w:rFonts w:ascii="Times New Roman" w:hAnsi="Times New Roman" w:cs="Times New Roman"/>
              </w:rPr>
            </w:pPr>
            <w:r w:rsidRPr="003C553B">
              <w:rPr>
                <w:rFonts w:ascii="Times New Roman" w:hAnsi="Times New Roman" w:cs="Times New Roman"/>
              </w:rPr>
              <w:t>Закрепление понятия о мифе и легенде</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73"/>
        </w:trPr>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106</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17.03</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 «Яблоки Гесперид».</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267"/>
        </w:trPr>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107</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30.03</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Геродот. Слово о писателе-историке. «Легенда об Арионе». Отличие мифа от сказки.</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108</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30.03</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Гомер «Илиада»  как героическ</w:t>
            </w:r>
            <w:r w:rsidRPr="003C553B">
              <w:rPr>
                <w:rFonts w:ascii="Times New Roman" w:hAnsi="Times New Roman" w:cs="Times New Roman"/>
                <w:lang w:val="ru-RU"/>
              </w:rPr>
              <w:t xml:space="preserve">ая </w:t>
            </w:r>
            <w:r w:rsidRPr="003C553B">
              <w:rPr>
                <w:rFonts w:ascii="Times New Roman" w:hAnsi="Times New Roman" w:cs="Times New Roman"/>
              </w:rPr>
              <w:t xml:space="preserve"> эпическ</w:t>
            </w:r>
            <w:r w:rsidRPr="003C553B">
              <w:rPr>
                <w:rFonts w:ascii="Times New Roman" w:hAnsi="Times New Roman" w:cs="Times New Roman"/>
                <w:lang w:val="ru-RU"/>
              </w:rPr>
              <w:t>ая</w:t>
            </w:r>
            <w:r w:rsidRPr="003C553B">
              <w:rPr>
                <w:rFonts w:ascii="Times New Roman" w:hAnsi="Times New Roman" w:cs="Times New Roman"/>
              </w:rPr>
              <w:t xml:space="preserve"> поэм</w:t>
            </w:r>
            <w:r w:rsidRPr="003C553B">
              <w:rPr>
                <w:rFonts w:ascii="Times New Roman" w:hAnsi="Times New Roman" w:cs="Times New Roman"/>
                <w:lang w:val="ru-RU"/>
              </w:rPr>
              <w:t>а</w:t>
            </w:r>
            <w:r w:rsidRPr="003C553B">
              <w:rPr>
                <w:rFonts w:ascii="Times New Roman" w:hAnsi="Times New Roman" w:cs="Times New Roman"/>
              </w:rPr>
              <w:t>.</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109</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31.03</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Гомер  «</w:t>
            </w:r>
            <w:r w:rsidRPr="003C553B">
              <w:rPr>
                <w:rFonts w:ascii="Times New Roman" w:hAnsi="Times New Roman" w:cs="Times New Roman"/>
                <w:lang w:val="ru-RU"/>
              </w:rPr>
              <w:t>Одиссея</w:t>
            </w:r>
            <w:r w:rsidRPr="003C553B">
              <w:rPr>
                <w:rFonts w:ascii="Times New Roman" w:hAnsi="Times New Roman" w:cs="Times New Roman"/>
              </w:rPr>
              <w:t>»  как героическ</w:t>
            </w:r>
            <w:r w:rsidRPr="003C553B">
              <w:rPr>
                <w:rFonts w:ascii="Times New Roman" w:hAnsi="Times New Roman" w:cs="Times New Roman"/>
                <w:lang w:val="ru-RU"/>
              </w:rPr>
              <w:t xml:space="preserve">ая </w:t>
            </w:r>
            <w:r w:rsidRPr="003C553B">
              <w:rPr>
                <w:rFonts w:ascii="Times New Roman" w:hAnsi="Times New Roman" w:cs="Times New Roman"/>
              </w:rPr>
              <w:t xml:space="preserve"> эпическ</w:t>
            </w:r>
            <w:r w:rsidRPr="003C553B">
              <w:rPr>
                <w:rFonts w:ascii="Times New Roman" w:hAnsi="Times New Roman" w:cs="Times New Roman"/>
                <w:lang w:val="ru-RU"/>
              </w:rPr>
              <w:t>ая</w:t>
            </w:r>
            <w:r w:rsidRPr="003C553B">
              <w:rPr>
                <w:rFonts w:ascii="Times New Roman" w:hAnsi="Times New Roman" w:cs="Times New Roman"/>
              </w:rPr>
              <w:t xml:space="preserve"> поэм</w:t>
            </w:r>
            <w:r w:rsidRPr="003C553B">
              <w:rPr>
                <w:rFonts w:ascii="Times New Roman" w:hAnsi="Times New Roman" w:cs="Times New Roman"/>
                <w:lang w:val="ru-RU"/>
              </w:rPr>
              <w:t>а</w:t>
            </w:r>
            <w:r w:rsidRPr="003C553B">
              <w:rPr>
                <w:rFonts w:ascii="Times New Roman" w:hAnsi="Times New Roman" w:cs="Times New Roman"/>
              </w:rPr>
              <w:t>.</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110</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31.03</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«Одиссея»Храбрость, сметливость Одиссея.</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111</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06.04</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Ф.Шиллер «Перчатка».Образ главного героя.  </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112</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06.04</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 Ф.Шиллер «Перчатка».Проблема благородства, достоинства и чести.</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113</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07.04</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П. Мериме «Маттео Фальконе».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71"/>
        </w:trPr>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114</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07.04</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П. Мериме «Маттео Фальконе».Конфликт естественной жизни и цивилизованного общества в новелле.</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71"/>
        </w:trPr>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115</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116</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13.04</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13.04</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shd w:val="clear" w:color="auto" w:fill="FFFFFF"/>
              <w:rPr>
                <w:rFonts w:ascii="Times New Roman" w:hAnsi="Times New Roman" w:cs="Times New Roman"/>
              </w:rPr>
            </w:pPr>
            <w:r w:rsidRPr="003C553B">
              <w:rPr>
                <w:rFonts w:ascii="Times New Roman" w:hAnsi="Times New Roman" w:cs="Times New Roman"/>
                <w:bCs/>
                <w:spacing w:val="-6"/>
              </w:rPr>
              <w:t>Марк Твен. «Приключения Гекльберри Финна»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462"/>
        </w:trPr>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117</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118</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14.04</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14.04</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hd w:val="clear" w:color="auto" w:fill="FFFFFF"/>
              <w:rPr>
                <w:rStyle w:val="1"/>
                <w:rFonts w:ascii="Times New Roman" w:hAnsi="Times New Roman" w:cs="Times New Roman"/>
                <w:bCs/>
                <w:spacing w:val="-6"/>
              </w:rPr>
            </w:pPr>
            <w:r w:rsidRPr="003C553B">
              <w:rPr>
                <w:rFonts w:ascii="Times New Roman" w:hAnsi="Times New Roman" w:cs="Times New Roman"/>
                <w:bCs/>
                <w:spacing w:val="-6"/>
              </w:rPr>
              <w:t xml:space="preserve">  Марк Твен. «Приключения Гекльберри Финна»</w:t>
            </w:r>
          </w:p>
          <w:p w:rsidR="003C553B" w:rsidRPr="003C553B" w:rsidRDefault="003C553B" w:rsidP="00605750">
            <w:pPr>
              <w:shd w:val="clear" w:color="auto" w:fill="FFFFFF"/>
              <w:rPr>
                <w:rFonts w:ascii="Times New Roman" w:hAnsi="Times New Roman" w:cs="Times New Roman"/>
                <w:bCs/>
                <w:spacing w:val="-6"/>
              </w:rPr>
            </w:pPr>
            <w:r w:rsidRPr="003C553B">
              <w:rPr>
                <w:rStyle w:val="1"/>
                <w:rFonts w:ascii="Times New Roman" w:hAnsi="Times New Roman" w:cs="Times New Roman"/>
                <w:bCs/>
                <w:spacing w:val="-6"/>
              </w:rPr>
              <w:t xml:space="preserve"> </w:t>
            </w:r>
            <w:r w:rsidRPr="003C553B">
              <w:rPr>
                <w:rStyle w:val="1"/>
                <w:rFonts w:ascii="Times New Roman" w:hAnsi="Times New Roman" w:cs="Times New Roman"/>
                <w:spacing w:val="-6"/>
              </w:rPr>
              <w:t xml:space="preserve">Сходство </w:t>
            </w:r>
            <w:r w:rsidRPr="003C553B">
              <w:rPr>
                <w:rStyle w:val="1"/>
                <w:rFonts w:ascii="Times New Roman" w:hAnsi="Times New Roman" w:cs="Times New Roman"/>
              </w:rPr>
              <w:t>и различие характеров Тома и Гека, их поведение в критических ситуациях.</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rPr>
                <w:rFonts w:ascii="Times New Roman" w:hAnsi="Times New Roman" w:cs="Times New Roman"/>
                <w:bCs/>
                <w:spacing w:val="-6"/>
              </w:rPr>
            </w:pPr>
          </w:p>
        </w:tc>
      </w:tr>
      <w:tr w:rsidR="003C553B" w:rsidRPr="003C553B" w:rsidTr="00605750">
        <w:trPr>
          <w:trHeight w:val="462"/>
        </w:trPr>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11</w:t>
            </w:r>
            <w:r w:rsidRPr="003C553B">
              <w:rPr>
                <w:rFonts w:ascii="Times New Roman" w:hAnsi="Times New Roman" w:cs="Times New Roman"/>
              </w:rPr>
              <w:t>9</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20.04</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shd w:val="clear" w:color="auto" w:fill="FFFFFF"/>
              <w:rPr>
                <w:rFonts w:ascii="Times New Roman" w:hAnsi="Times New Roman" w:cs="Times New Roman"/>
                <w:bCs/>
                <w:spacing w:val="-6"/>
              </w:rPr>
            </w:pPr>
            <w:r w:rsidRPr="003C553B">
              <w:rPr>
                <w:rFonts w:ascii="Times New Roman" w:hAnsi="Times New Roman" w:cs="Times New Roman"/>
              </w:rPr>
              <w:t>Юмор в произведении.</w:t>
            </w:r>
            <w:r w:rsidRPr="003C553B">
              <w:rPr>
                <w:rFonts w:ascii="Times New Roman" w:hAnsi="Times New Roman" w:cs="Times New Roman"/>
                <w:bCs/>
                <w:spacing w:val="-6"/>
              </w:rPr>
              <w:t>«Приключения Гекльберри Финна»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rPr>
                <w:rFonts w:ascii="Times New Roman" w:hAnsi="Times New Roman" w:cs="Times New Roman"/>
                <w:bCs/>
                <w:spacing w:val="-6"/>
              </w:rPr>
            </w:pPr>
          </w:p>
        </w:tc>
      </w:tr>
      <w:tr w:rsidR="003C553B" w:rsidRPr="003C553B" w:rsidTr="00605750">
        <w:trPr>
          <w:trHeight w:val="462"/>
        </w:trPr>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120</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20.04</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Cs/>
                <w:spacing w:val="-6"/>
              </w:rPr>
            </w:pPr>
            <w:r w:rsidRPr="003C553B">
              <w:rPr>
                <w:rFonts w:ascii="Times New Roman" w:hAnsi="Times New Roman" w:cs="Times New Roman"/>
              </w:rPr>
              <w:t xml:space="preserve">А. де Сент-Экзюпери </w:t>
            </w:r>
            <w:r w:rsidRPr="003C553B">
              <w:rPr>
                <w:rFonts w:ascii="Times New Roman" w:hAnsi="Times New Roman" w:cs="Times New Roman"/>
                <w:lang w:val="ru-RU"/>
              </w:rPr>
              <w:t>Слово о писателе. «Маленький принц»</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rPr>
                <w:rFonts w:ascii="Times New Roman" w:hAnsi="Times New Roman" w:cs="Times New Roman"/>
                <w:bCs/>
                <w:spacing w:val="-6"/>
              </w:rPr>
            </w:pPr>
          </w:p>
        </w:tc>
      </w:tr>
      <w:tr w:rsidR="003C553B" w:rsidRPr="003C553B" w:rsidTr="00605750">
        <w:trPr>
          <w:trHeight w:val="346"/>
        </w:trPr>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121</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21.04</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А. де Сент-Экзюпери «Маленький принц» как философская сказка и мудрая притча.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hd w:val="clear" w:color="auto" w:fill="FFFFFF"/>
              <w:snapToGrid w:val="0"/>
              <w:rPr>
                <w:rFonts w:ascii="Times New Roman" w:hAnsi="Times New Roman" w:cs="Times New Roman"/>
              </w:rPr>
            </w:pPr>
          </w:p>
        </w:tc>
      </w:tr>
      <w:tr w:rsidR="003C553B" w:rsidRPr="003C553B" w:rsidTr="00605750">
        <w:trPr>
          <w:trHeight w:val="302"/>
        </w:trPr>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122</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21.04</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А. де Сент-Экзюпери .Основные темы и мотивы сказки. </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02"/>
        </w:trPr>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123</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124</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27.04</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27.04</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rPr>
              <w:t>Уроки Маленького принца.</w:t>
            </w:r>
          </w:p>
          <w:p w:rsidR="003C553B" w:rsidRPr="003C553B" w:rsidRDefault="003C553B" w:rsidP="00605750">
            <w:pPr>
              <w:rPr>
                <w:rFonts w:ascii="Times New Roman" w:hAnsi="Times New Roman" w:cs="Times New Roman"/>
              </w:rPr>
            </w:pPr>
            <w:r w:rsidRPr="003C553B">
              <w:rPr>
                <w:rFonts w:ascii="Times New Roman" w:hAnsi="Times New Roman" w:cs="Times New Roman"/>
              </w:rPr>
              <w:t xml:space="preserve">Большой мир </w:t>
            </w:r>
            <w:r w:rsidRPr="003C553B">
              <w:rPr>
                <w:rFonts w:ascii="Times New Roman" w:hAnsi="Times New Roman" w:cs="Times New Roman"/>
                <w:lang w:val="ru-RU"/>
              </w:rPr>
              <w:t>М</w:t>
            </w:r>
            <w:r w:rsidRPr="003C553B">
              <w:rPr>
                <w:rFonts w:ascii="Times New Roman" w:hAnsi="Times New Roman" w:cs="Times New Roman"/>
              </w:rPr>
              <w:t>аленького принца.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302"/>
        </w:trPr>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125</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28.04</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Style w:val="1"/>
                <w:rFonts w:ascii="Times New Roman" w:hAnsi="Times New Roman" w:cs="Times New Roman"/>
                <w:b/>
                <w:bCs/>
              </w:rPr>
              <w:t xml:space="preserve">РР№ </w:t>
            </w:r>
            <w:r w:rsidRPr="003C553B">
              <w:rPr>
                <w:rStyle w:val="1"/>
                <w:rFonts w:ascii="Times New Roman" w:hAnsi="Times New Roman" w:cs="Times New Roman"/>
                <w:b/>
                <w:bCs/>
                <w:lang w:val="ru-RU"/>
              </w:rPr>
              <w:t>5</w:t>
            </w:r>
            <w:r w:rsidRPr="003C553B">
              <w:rPr>
                <w:rStyle w:val="1"/>
                <w:rFonts w:ascii="Times New Roman" w:hAnsi="Times New Roman" w:cs="Times New Roman"/>
                <w:b/>
                <w:bCs/>
              </w:rPr>
              <w:t xml:space="preserve">.Подготовка к домашнему сочинению№2 </w:t>
            </w:r>
            <w:r w:rsidRPr="003C553B">
              <w:rPr>
                <w:rStyle w:val="1"/>
                <w:rFonts w:ascii="Times New Roman" w:hAnsi="Times New Roman" w:cs="Times New Roman"/>
              </w:rPr>
              <w:t>Маленький принц, его друзья и враги.</w:t>
            </w:r>
            <w:r w:rsidRPr="003C553B">
              <w:rPr>
                <w:rFonts w:ascii="Times New Roman" w:hAnsi="Times New Roman" w:cs="Times New Roman"/>
              </w:rPr>
              <w:t>Уроки Маленького принца.</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rPr>
          <w:trHeight w:val="653"/>
        </w:trPr>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126</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127</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28.04</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04.05</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b/>
                <w:bCs/>
              </w:rPr>
            </w:pPr>
            <w:r w:rsidRPr="003C553B">
              <w:rPr>
                <w:rStyle w:val="1"/>
                <w:rFonts w:ascii="Times New Roman" w:hAnsi="Times New Roman" w:cs="Times New Roman"/>
              </w:rPr>
              <w:t>Повторение, обобщение по теме”Зарубежная литература”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b/>
                <w:bCs/>
              </w:rPr>
            </w:pPr>
          </w:p>
        </w:tc>
      </w:tr>
      <w:tr w:rsidR="003C553B" w:rsidRPr="003C553B" w:rsidTr="00605750">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128</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129</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04.05</w:t>
            </w:r>
          </w:p>
          <w:p w:rsidR="003C553B" w:rsidRPr="003C553B" w:rsidRDefault="003C553B" w:rsidP="00605750">
            <w:pPr>
              <w:snapToGrid w:val="0"/>
              <w:rPr>
                <w:rFonts w:ascii="Times New Roman" w:hAnsi="Times New Roman" w:cs="Times New Roman"/>
                <w:lang w:val="ru-RU"/>
              </w:rPr>
            </w:pPr>
            <w:r w:rsidRPr="003C553B">
              <w:rPr>
                <w:rFonts w:ascii="Times New Roman" w:hAnsi="Times New Roman" w:cs="Times New Roman"/>
                <w:lang w:val="ru-RU"/>
              </w:rPr>
              <w:t>05.05</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lang w:val="ru-RU"/>
              </w:rPr>
              <w:t>Повторение,обобщение по теме «Литература 19 века»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130</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131</w:t>
            </w:r>
          </w:p>
        </w:tc>
        <w:tc>
          <w:tcPr>
            <w:tcW w:w="977" w:type="dxa"/>
            <w:gridSpan w:val="2"/>
            <w:tcBorders>
              <w:top w:val="single" w:sz="4" w:space="0" w:color="000000"/>
              <w:left w:val="single" w:sz="4" w:space="0" w:color="000000"/>
              <w:bottom w:val="single" w:sz="4" w:space="0" w:color="000000"/>
            </w:tcBorders>
            <w:shd w:val="clear" w:color="auto" w:fill="auto"/>
          </w:tcPr>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05.05</w:t>
            </w:r>
          </w:p>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11.05</w:t>
            </w:r>
          </w:p>
        </w:tc>
        <w:tc>
          <w:tcPr>
            <w:tcW w:w="820"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top w:val="single" w:sz="4" w:space="0" w:color="000000"/>
              <w:left w:val="single" w:sz="4" w:space="0" w:color="000000"/>
              <w:bottom w:val="single" w:sz="4" w:space="0" w:color="000000"/>
            </w:tcBorders>
            <w:shd w:val="clear" w:color="auto" w:fill="auto"/>
          </w:tcPr>
          <w:p w:rsidR="003C553B" w:rsidRPr="003C553B" w:rsidRDefault="003C553B" w:rsidP="00605750">
            <w:pPr>
              <w:rPr>
                <w:rFonts w:ascii="Times New Roman" w:hAnsi="Times New Roman" w:cs="Times New Roman"/>
              </w:rPr>
            </w:pPr>
            <w:r w:rsidRPr="003C553B">
              <w:rPr>
                <w:rFonts w:ascii="Times New Roman" w:hAnsi="Times New Roman" w:cs="Times New Roman"/>
                <w:lang w:val="ru-RU"/>
              </w:rPr>
              <w:t>Повторение,обобщение по теме «Литература 20 века»</w:t>
            </w:r>
          </w:p>
        </w:tc>
        <w:tc>
          <w:tcPr>
            <w:tcW w:w="2174" w:type="dxa"/>
            <w:tcBorders>
              <w:top w:val="single" w:sz="4" w:space="0" w:color="000000"/>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132</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133</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11.05</w:t>
            </w:r>
          </w:p>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12.05</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b/>
                <w:bCs/>
                <w:lang w:val="ru-RU"/>
              </w:rPr>
              <w:t>РР№6</w:t>
            </w:r>
            <w:r w:rsidRPr="003C553B">
              <w:rPr>
                <w:rFonts w:ascii="Times New Roman" w:hAnsi="Times New Roman" w:cs="Times New Roman"/>
              </w:rPr>
              <w:t>Алгоритм написания сочинения-рассуждения.</w:t>
            </w:r>
            <w:r w:rsidRPr="003C553B">
              <w:rPr>
                <w:rFonts w:ascii="Times New Roman" w:hAnsi="Times New Roman" w:cs="Times New Roman"/>
                <w:lang w:val="ru-RU"/>
              </w:rPr>
              <w:t>Подготовка к устному сочинению.</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134</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135</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12.05</w:t>
            </w:r>
          </w:p>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18.05</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 xml:space="preserve"> </w:t>
            </w:r>
            <w:r w:rsidRPr="003C553B">
              <w:rPr>
                <w:rFonts w:ascii="Times New Roman" w:hAnsi="Times New Roman" w:cs="Times New Roman"/>
                <w:b/>
                <w:bCs/>
                <w:lang w:val="ru-RU"/>
              </w:rPr>
              <w:t>РР№7,8</w:t>
            </w:r>
            <w:r w:rsidRPr="003C553B">
              <w:rPr>
                <w:rFonts w:ascii="Times New Roman" w:hAnsi="Times New Roman" w:cs="Times New Roman"/>
                <w:lang w:val="ru-RU"/>
              </w:rPr>
              <w:t>Устное</w:t>
            </w:r>
            <w:r w:rsidRPr="003C553B">
              <w:rPr>
                <w:rFonts w:ascii="Times New Roman" w:hAnsi="Times New Roman" w:cs="Times New Roman"/>
                <w:b/>
                <w:bCs/>
                <w:lang w:val="ru-RU"/>
              </w:rPr>
              <w:t xml:space="preserve"> </w:t>
            </w:r>
            <w:r w:rsidRPr="003C553B">
              <w:rPr>
                <w:rFonts w:ascii="Times New Roman" w:hAnsi="Times New Roman" w:cs="Times New Roman"/>
                <w:lang w:val="ru-RU"/>
              </w:rPr>
              <w:t>с</w:t>
            </w:r>
            <w:r w:rsidRPr="003C553B">
              <w:rPr>
                <w:rFonts w:ascii="Times New Roman" w:hAnsi="Times New Roman" w:cs="Times New Roman"/>
              </w:rPr>
              <w:t>очинение «Произведение, которое меня заставило задуматься…»</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136</w:t>
            </w:r>
          </w:p>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137</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18.05</w:t>
            </w:r>
          </w:p>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19.05</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b/>
                <w:bCs/>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b/>
                <w:bCs/>
                <w:lang w:val="ru-RU"/>
              </w:rPr>
              <w:t xml:space="preserve">РР№ 9, 10. </w:t>
            </w:r>
            <w:r w:rsidRPr="003C553B">
              <w:rPr>
                <w:rFonts w:ascii="Times New Roman" w:hAnsi="Times New Roman" w:cs="Times New Roman"/>
              </w:rPr>
              <w:t>Презентация книги, которую хочется прочитать.</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tcBorders>
            <w:shd w:val="clear" w:color="auto" w:fill="auto"/>
          </w:tcPr>
          <w:p w:rsidR="003C553B" w:rsidRPr="003C553B" w:rsidRDefault="003C553B" w:rsidP="00605750">
            <w:pPr>
              <w:jc w:val="center"/>
              <w:rPr>
                <w:rFonts w:ascii="Times New Roman" w:hAnsi="Times New Roman" w:cs="Times New Roman"/>
              </w:rPr>
            </w:pPr>
            <w:r w:rsidRPr="003C553B">
              <w:rPr>
                <w:rFonts w:ascii="Times New Roman" w:hAnsi="Times New Roman" w:cs="Times New Roman"/>
                <w:lang w:val="ru-RU"/>
              </w:rPr>
              <w:t>138</w:t>
            </w:r>
          </w:p>
        </w:tc>
        <w:tc>
          <w:tcPr>
            <w:tcW w:w="977" w:type="dxa"/>
            <w:gridSpan w:val="2"/>
            <w:tcBorders>
              <w:left w:val="single" w:sz="4" w:space="0" w:color="000000"/>
            </w:tcBorders>
            <w:shd w:val="clear" w:color="auto" w:fill="auto"/>
          </w:tcPr>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19.05</w:t>
            </w:r>
          </w:p>
        </w:tc>
        <w:tc>
          <w:tcPr>
            <w:tcW w:w="820" w:type="dxa"/>
            <w:tcBorders>
              <w:lef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tcBorders>
            <w:shd w:val="clear" w:color="auto" w:fill="auto"/>
          </w:tcPr>
          <w:p w:rsidR="003C553B" w:rsidRPr="003C553B" w:rsidRDefault="003C553B" w:rsidP="00605750">
            <w:pPr>
              <w:ind w:right="-89"/>
              <w:rPr>
                <w:rFonts w:ascii="Times New Roman" w:hAnsi="Times New Roman" w:cs="Times New Roman"/>
              </w:rPr>
            </w:pPr>
            <w:r w:rsidRPr="003C553B">
              <w:rPr>
                <w:rFonts w:ascii="Times New Roman" w:hAnsi="Times New Roman" w:cs="Times New Roman"/>
              </w:rPr>
              <w:t>Литературная викторина</w:t>
            </w:r>
          </w:p>
        </w:tc>
        <w:tc>
          <w:tcPr>
            <w:tcW w:w="2174" w:type="dxa"/>
            <w:tcBorders>
              <w:left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r w:rsidR="003C553B" w:rsidRPr="003C553B" w:rsidTr="00605750">
        <w:tc>
          <w:tcPr>
            <w:tcW w:w="783" w:type="dxa"/>
            <w:gridSpan w:val="2"/>
            <w:tcBorders>
              <w:left w:val="single" w:sz="4" w:space="0" w:color="000000"/>
              <w:bottom w:val="single" w:sz="4" w:space="0" w:color="000000"/>
            </w:tcBorders>
            <w:shd w:val="clear" w:color="auto" w:fill="auto"/>
          </w:tcPr>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lastRenderedPageBreak/>
              <w:t>139</w:t>
            </w:r>
          </w:p>
          <w:p w:rsidR="003C553B" w:rsidRPr="003C553B" w:rsidRDefault="003C553B" w:rsidP="00605750">
            <w:pPr>
              <w:jc w:val="center"/>
              <w:rPr>
                <w:rFonts w:ascii="Times New Roman" w:hAnsi="Times New Roman" w:cs="Times New Roman"/>
                <w:lang w:val="ru-RU"/>
              </w:rPr>
            </w:pPr>
            <w:r w:rsidRPr="003C553B">
              <w:rPr>
                <w:rFonts w:ascii="Times New Roman" w:hAnsi="Times New Roman" w:cs="Times New Roman"/>
                <w:lang w:val="ru-RU"/>
              </w:rPr>
              <w:t>140</w:t>
            </w:r>
          </w:p>
        </w:tc>
        <w:tc>
          <w:tcPr>
            <w:tcW w:w="977" w:type="dxa"/>
            <w:gridSpan w:val="2"/>
            <w:tcBorders>
              <w:left w:val="single" w:sz="4" w:space="0" w:color="000000"/>
              <w:bottom w:val="single" w:sz="4" w:space="0" w:color="000000"/>
            </w:tcBorders>
            <w:shd w:val="clear" w:color="auto" w:fill="auto"/>
          </w:tcPr>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25.05</w:t>
            </w:r>
          </w:p>
          <w:p w:rsidR="003C553B" w:rsidRPr="003C553B" w:rsidRDefault="003C553B" w:rsidP="00605750">
            <w:pPr>
              <w:tabs>
                <w:tab w:val="left" w:pos="795"/>
              </w:tabs>
              <w:snapToGrid w:val="0"/>
              <w:jc w:val="both"/>
              <w:rPr>
                <w:rFonts w:ascii="Times New Roman" w:hAnsi="Times New Roman" w:cs="Times New Roman"/>
                <w:lang w:val="ru-RU"/>
              </w:rPr>
            </w:pPr>
            <w:r w:rsidRPr="003C553B">
              <w:rPr>
                <w:rFonts w:ascii="Times New Roman" w:hAnsi="Times New Roman" w:cs="Times New Roman"/>
                <w:lang w:val="ru-RU"/>
              </w:rPr>
              <w:t>25.05</w:t>
            </w:r>
          </w:p>
        </w:tc>
        <w:tc>
          <w:tcPr>
            <w:tcW w:w="820" w:type="dxa"/>
            <w:tcBorders>
              <w:left w:val="single" w:sz="4" w:space="0" w:color="000000"/>
              <w:bottom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c>
          <w:tcPr>
            <w:tcW w:w="6206" w:type="dxa"/>
            <w:tcBorders>
              <w:left w:val="single" w:sz="4" w:space="0" w:color="000000"/>
              <w:bottom w:val="single" w:sz="4" w:space="0" w:color="000000"/>
            </w:tcBorders>
            <w:shd w:val="clear" w:color="auto" w:fill="auto"/>
          </w:tcPr>
          <w:p w:rsidR="003C553B" w:rsidRPr="003C553B" w:rsidRDefault="003C553B" w:rsidP="00605750">
            <w:pPr>
              <w:ind w:right="-89"/>
              <w:rPr>
                <w:rFonts w:ascii="Times New Roman" w:hAnsi="Times New Roman" w:cs="Times New Roman"/>
                <w:lang w:val="ru-RU"/>
              </w:rPr>
            </w:pPr>
            <w:r w:rsidRPr="003C553B">
              <w:rPr>
                <w:rFonts w:ascii="Times New Roman" w:hAnsi="Times New Roman" w:cs="Times New Roman"/>
                <w:lang w:val="ru-RU"/>
              </w:rPr>
              <w:t>Итоговый урок.</w:t>
            </w:r>
          </w:p>
        </w:tc>
        <w:tc>
          <w:tcPr>
            <w:tcW w:w="2174" w:type="dxa"/>
            <w:tcBorders>
              <w:left w:val="single" w:sz="4" w:space="0" w:color="000000"/>
              <w:bottom w:val="single" w:sz="4" w:space="0" w:color="000000"/>
              <w:right w:val="single" w:sz="4" w:space="0" w:color="000000"/>
            </w:tcBorders>
            <w:shd w:val="clear" w:color="auto" w:fill="auto"/>
          </w:tcPr>
          <w:p w:rsidR="003C553B" w:rsidRPr="003C553B" w:rsidRDefault="003C553B" w:rsidP="00605750">
            <w:pPr>
              <w:snapToGrid w:val="0"/>
              <w:rPr>
                <w:rFonts w:ascii="Times New Roman" w:hAnsi="Times New Roman" w:cs="Times New Roman"/>
              </w:rPr>
            </w:pPr>
          </w:p>
        </w:tc>
      </w:tr>
    </w:tbl>
    <w:p w:rsidR="003C553B" w:rsidRPr="003C553B" w:rsidRDefault="003C553B" w:rsidP="003C553B">
      <w:pPr>
        <w:pStyle w:val="a0"/>
        <w:spacing w:after="0"/>
        <w:rPr>
          <w:rFonts w:ascii="Times New Roman" w:hAnsi="Times New Roman" w:cs="Times New Roman"/>
          <w:szCs w:val="24"/>
        </w:rPr>
      </w:pPr>
    </w:p>
    <w:p w:rsidR="003C553B" w:rsidRPr="003C553B" w:rsidRDefault="003C553B" w:rsidP="003C553B">
      <w:pPr>
        <w:suppressAutoHyphens w:val="0"/>
        <w:autoSpaceDE w:val="0"/>
        <w:autoSpaceDN w:val="0"/>
        <w:adjustRightInd w:val="0"/>
        <w:jc w:val="center"/>
        <w:rPr>
          <w:rFonts w:ascii="Times New Roman" w:hAnsi="Times New Roman" w:cs="Times New Roman"/>
          <w:b/>
          <w:kern w:val="0"/>
          <w:lang w:val="ru-RU" w:eastAsia="en-US" w:bidi="ar-SA"/>
        </w:rPr>
      </w:pPr>
      <w:r w:rsidRPr="003C553B">
        <w:rPr>
          <w:rFonts w:ascii="Times New Roman" w:hAnsi="Times New Roman" w:cs="Times New Roman"/>
          <w:b/>
          <w:lang w:eastAsia="en-US"/>
        </w:rPr>
        <w:t>ЛИСТ КОРРЕКТИРОВКИ</w:t>
      </w:r>
    </w:p>
    <w:p w:rsidR="003C553B" w:rsidRPr="003C553B" w:rsidRDefault="003C553B" w:rsidP="003C553B">
      <w:pPr>
        <w:suppressAutoHyphens w:val="0"/>
        <w:autoSpaceDE w:val="0"/>
        <w:autoSpaceDN w:val="0"/>
        <w:adjustRightInd w:val="0"/>
        <w:ind w:left="360"/>
        <w:jc w:val="center"/>
        <w:rPr>
          <w:rFonts w:ascii="Times New Roman" w:hAnsi="Times New Roman" w:cs="Times New Roman"/>
          <w:b/>
          <w:lang w:eastAsia="en-US"/>
        </w:rPr>
      </w:pPr>
      <w:r w:rsidRPr="003C553B">
        <w:rPr>
          <w:rFonts w:ascii="Times New Roman" w:hAnsi="Times New Roman" w:cs="Times New Roman"/>
          <w:b/>
          <w:lang w:eastAsia="en-US"/>
        </w:rPr>
        <w:t>КАЛЕНДАРНО-ТЕМАТИЧЕСКОГО ПЛАНИРОВАНИЯ</w:t>
      </w:r>
    </w:p>
    <w:p w:rsidR="003C553B" w:rsidRPr="003C553B" w:rsidRDefault="003C553B" w:rsidP="003C553B">
      <w:pPr>
        <w:suppressAutoHyphens w:val="0"/>
        <w:autoSpaceDE w:val="0"/>
        <w:autoSpaceDN w:val="0"/>
        <w:adjustRightInd w:val="0"/>
        <w:ind w:left="360"/>
        <w:jc w:val="both"/>
        <w:rPr>
          <w:rFonts w:ascii="Times New Roman" w:hAnsi="Times New Roman" w:cs="Times New Roman"/>
          <w:lang w:eastAsia="en-US"/>
        </w:rPr>
      </w:pPr>
      <w:r w:rsidRPr="003C553B">
        <w:rPr>
          <w:rFonts w:ascii="Times New Roman" w:hAnsi="Times New Roman" w:cs="Times New Roman"/>
          <w:lang w:eastAsia="en-US"/>
        </w:rPr>
        <w:t>Предмет: литература</w:t>
      </w:r>
    </w:p>
    <w:p w:rsidR="003C553B" w:rsidRPr="003C553B" w:rsidRDefault="003C553B" w:rsidP="003C553B">
      <w:pPr>
        <w:suppressAutoHyphens w:val="0"/>
        <w:autoSpaceDE w:val="0"/>
        <w:autoSpaceDN w:val="0"/>
        <w:adjustRightInd w:val="0"/>
        <w:ind w:left="360"/>
        <w:jc w:val="both"/>
        <w:rPr>
          <w:rFonts w:ascii="Times New Roman" w:hAnsi="Times New Roman" w:cs="Times New Roman"/>
          <w:lang w:eastAsia="en-US"/>
        </w:rPr>
      </w:pPr>
      <w:r w:rsidRPr="003C553B">
        <w:rPr>
          <w:rFonts w:ascii="Times New Roman" w:hAnsi="Times New Roman" w:cs="Times New Roman"/>
          <w:lang w:eastAsia="en-US"/>
        </w:rPr>
        <w:t>Класс: 6-Б</w:t>
      </w:r>
    </w:p>
    <w:p w:rsidR="003C553B" w:rsidRPr="003C553B" w:rsidRDefault="003C553B" w:rsidP="003C553B">
      <w:pPr>
        <w:suppressAutoHyphens w:val="0"/>
        <w:autoSpaceDE w:val="0"/>
        <w:autoSpaceDN w:val="0"/>
        <w:adjustRightInd w:val="0"/>
        <w:jc w:val="both"/>
        <w:rPr>
          <w:rFonts w:ascii="Times New Roman" w:hAnsi="Times New Roman" w:cs="Times New Roman"/>
          <w:lang w:eastAsia="en-US"/>
        </w:rPr>
      </w:pPr>
      <w:r w:rsidRPr="003C553B">
        <w:rPr>
          <w:rFonts w:ascii="Times New Roman" w:hAnsi="Times New Roman" w:cs="Times New Roman"/>
          <w:lang w:eastAsia="en-US"/>
        </w:rPr>
        <w:t xml:space="preserve">      Учитель Г.С.Козубаева</w:t>
      </w:r>
    </w:p>
    <w:p w:rsidR="003C553B" w:rsidRPr="003C553B" w:rsidRDefault="003C553B" w:rsidP="003C553B">
      <w:pPr>
        <w:suppressAutoHyphens w:val="0"/>
        <w:autoSpaceDE w:val="0"/>
        <w:autoSpaceDN w:val="0"/>
        <w:adjustRightInd w:val="0"/>
        <w:ind w:left="360"/>
        <w:jc w:val="center"/>
        <w:rPr>
          <w:rFonts w:ascii="Times New Roman" w:hAnsi="Times New Roman" w:cs="Times New Roman"/>
          <w:b/>
          <w:lang w:eastAsia="en-US"/>
        </w:rPr>
      </w:pPr>
      <w:r w:rsidRPr="003C553B">
        <w:rPr>
          <w:rFonts w:ascii="Times New Roman" w:hAnsi="Times New Roman" w:cs="Times New Roman"/>
          <w:b/>
          <w:lang w:eastAsia="en-US"/>
        </w:rPr>
        <w:t>2021/2022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2187"/>
        <w:gridCol w:w="1474"/>
        <w:gridCol w:w="1379"/>
        <w:gridCol w:w="1941"/>
        <w:gridCol w:w="1748"/>
      </w:tblGrid>
      <w:tr w:rsidR="003C553B" w:rsidRPr="003C553B" w:rsidTr="00605750">
        <w:trPr>
          <w:jc w:val="center"/>
        </w:trPr>
        <w:tc>
          <w:tcPr>
            <w:tcW w:w="842" w:type="dxa"/>
            <w:vMerge w:val="restart"/>
            <w:tcBorders>
              <w:top w:val="single" w:sz="4" w:space="0" w:color="000000"/>
              <w:left w:val="single" w:sz="4" w:space="0" w:color="000000"/>
              <w:bottom w:val="single" w:sz="4" w:space="0" w:color="000000"/>
              <w:right w:val="single" w:sz="4" w:space="0" w:color="000000"/>
            </w:tcBorders>
            <w:hideMark/>
          </w:tcPr>
          <w:p w:rsidR="003C553B" w:rsidRPr="003C553B" w:rsidRDefault="003C553B" w:rsidP="00605750">
            <w:pPr>
              <w:suppressAutoHyphens w:val="0"/>
              <w:autoSpaceDE w:val="0"/>
              <w:autoSpaceDN w:val="0"/>
              <w:adjustRightInd w:val="0"/>
              <w:spacing w:after="160" w:line="256" w:lineRule="auto"/>
              <w:rPr>
                <w:rFonts w:ascii="Times New Roman" w:hAnsi="Times New Roman" w:cs="Times New Roman"/>
                <w:lang w:eastAsia="en-US"/>
              </w:rPr>
            </w:pPr>
            <w:r w:rsidRPr="003C553B">
              <w:rPr>
                <w:rFonts w:ascii="Times New Roman" w:hAnsi="Times New Roman" w:cs="Times New Roman"/>
                <w:lang w:eastAsia="en-US"/>
              </w:rPr>
              <w:t>№ урока</w:t>
            </w:r>
          </w:p>
        </w:tc>
        <w:tc>
          <w:tcPr>
            <w:tcW w:w="2187" w:type="dxa"/>
            <w:vMerge w:val="restart"/>
            <w:tcBorders>
              <w:top w:val="single" w:sz="4" w:space="0" w:color="000000"/>
              <w:left w:val="single" w:sz="4" w:space="0" w:color="000000"/>
              <w:bottom w:val="single" w:sz="4" w:space="0" w:color="000000"/>
              <w:right w:val="single" w:sz="4" w:space="0" w:color="000000"/>
            </w:tcBorders>
            <w:hideMark/>
          </w:tcPr>
          <w:p w:rsidR="003C553B" w:rsidRPr="003C553B" w:rsidRDefault="003C553B" w:rsidP="00605750">
            <w:pPr>
              <w:suppressAutoHyphens w:val="0"/>
              <w:autoSpaceDE w:val="0"/>
              <w:autoSpaceDN w:val="0"/>
              <w:adjustRightInd w:val="0"/>
              <w:spacing w:after="160" w:line="256" w:lineRule="auto"/>
              <w:rPr>
                <w:rFonts w:ascii="Times New Roman" w:hAnsi="Times New Roman" w:cs="Times New Roman"/>
                <w:lang w:eastAsia="en-US"/>
              </w:rPr>
            </w:pPr>
            <w:r w:rsidRPr="003C553B">
              <w:rPr>
                <w:rFonts w:ascii="Times New Roman" w:hAnsi="Times New Roman" w:cs="Times New Roman"/>
                <w:lang w:eastAsia="en-US"/>
              </w:rPr>
              <w:t>Тема</w:t>
            </w:r>
          </w:p>
        </w:tc>
        <w:tc>
          <w:tcPr>
            <w:tcW w:w="2853" w:type="dxa"/>
            <w:gridSpan w:val="2"/>
            <w:tcBorders>
              <w:top w:val="single" w:sz="4" w:space="0" w:color="000000"/>
              <w:left w:val="single" w:sz="4" w:space="0" w:color="000000"/>
              <w:bottom w:val="single" w:sz="4" w:space="0" w:color="000000"/>
              <w:right w:val="single" w:sz="4" w:space="0" w:color="000000"/>
            </w:tcBorders>
            <w:hideMark/>
          </w:tcPr>
          <w:p w:rsidR="003C553B" w:rsidRPr="003C553B" w:rsidRDefault="003C553B" w:rsidP="00605750">
            <w:pPr>
              <w:suppressAutoHyphens w:val="0"/>
              <w:autoSpaceDE w:val="0"/>
              <w:autoSpaceDN w:val="0"/>
              <w:adjustRightInd w:val="0"/>
              <w:spacing w:after="160" w:line="256" w:lineRule="auto"/>
              <w:rPr>
                <w:rFonts w:ascii="Times New Roman" w:hAnsi="Times New Roman" w:cs="Times New Roman"/>
                <w:lang w:eastAsia="en-US"/>
              </w:rPr>
            </w:pPr>
            <w:r w:rsidRPr="003C553B">
              <w:rPr>
                <w:rFonts w:ascii="Times New Roman" w:hAnsi="Times New Roman" w:cs="Times New Roman"/>
                <w:lang w:eastAsia="en-US"/>
              </w:rPr>
              <w:t>Количество часов</w:t>
            </w:r>
          </w:p>
        </w:tc>
        <w:tc>
          <w:tcPr>
            <w:tcW w:w="1941" w:type="dxa"/>
            <w:vMerge w:val="restart"/>
            <w:tcBorders>
              <w:top w:val="single" w:sz="4" w:space="0" w:color="000000"/>
              <w:left w:val="single" w:sz="4" w:space="0" w:color="000000"/>
              <w:bottom w:val="single" w:sz="4" w:space="0" w:color="000000"/>
              <w:right w:val="single" w:sz="4" w:space="0" w:color="000000"/>
            </w:tcBorders>
            <w:hideMark/>
          </w:tcPr>
          <w:p w:rsidR="003C553B" w:rsidRPr="003C553B" w:rsidRDefault="003C553B" w:rsidP="00605750">
            <w:pPr>
              <w:suppressAutoHyphens w:val="0"/>
              <w:autoSpaceDE w:val="0"/>
              <w:autoSpaceDN w:val="0"/>
              <w:adjustRightInd w:val="0"/>
              <w:spacing w:after="160" w:line="256" w:lineRule="auto"/>
              <w:rPr>
                <w:rFonts w:ascii="Times New Roman" w:hAnsi="Times New Roman" w:cs="Times New Roman"/>
                <w:lang w:eastAsia="en-US"/>
              </w:rPr>
            </w:pPr>
            <w:r w:rsidRPr="003C553B">
              <w:rPr>
                <w:rFonts w:ascii="Times New Roman" w:hAnsi="Times New Roman" w:cs="Times New Roman"/>
                <w:lang w:eastAsia="en-US"/>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3C553B" w:rsidRPr="003C553B" w:rsidRDefault="003C553B" w:rsidP="00605750">
            <w:pPr>
              <w:suppressAutoHyphens w:val="0"/>
              <w:autoSpaceDE w:val="0"/>
              <w:autoSpaceDN w:val="0"/>
              <w:adjustRightInd w:val="0"/>
              <w:spacing w:after="160" w:line="256" w:lineRule="auto"/>
              <w:rPr>
                <w:rFonts w:ascii="Times New Roman" w:hAnsi="Times New Roman" w:cs="Times New Roman"/>
                <w:lang w:eastAsia="en-US"/>
              </w:rPr>
            </w:pPr>
            <w:r w:rsidRPr="003C553B">
              <w:rPr>
                <w:rFonts w:ascii="Times New Roman" w:hAnsi="Times New Roman" w:cs="Times New Roman"/>
                <w:lang w:eastAsia="en-US"/>
              </w:rPr>
              <w:t>Способ корректировки</w:t>
            </w:r>
          </w:p>
        </w:tc>
      </w:tr>
      <w:tr w:rsidR="003C553B" w:rsidRPr="003C553B" w:rsidTr="0060575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C553B" w:rsidRPr="003C553B" w:rsidRDefault="003C553B" w:rsidP="00605750">
            <w:pPr>
              <w:suppressAutoHyphens w:val="0"/>
              <w:rPr>
                <w:rFonts w:ascii="Times New Roman" w:eastAsia="Calibri" w:hAnsi="Times New Roman" w:cs="Times New Roman"/>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C553B" w:rsidRPr="003C553B" w:rsidRDefault="003C553B" w:rsidP="00605750">
            <w:pPr>
              <w:suppressAutoHyphens w:val="0"/>
              <w:rPr>
                <w:rFonts w:ascii="Times New Roman" w:eastAsia="Calibri" w:hAnsi="Times New Roman" w:cs="Times New Roman"/>
                <w:lang w:eastAsia="en-US"/>
              </w:rPr>
            </w:pPr>
          </w:p>
        </w:tc>
        <w:tc>
          <w:tcPr>
            <w:tcW w:w="1474" w:type="dxa"/>
            <w:tcBorders>
              <w:top w:val="single" w:sz="4" w:space="0" w:color="000000"/>
              <w:left w:val="single" w:sz="4" w:space="0" w:color="000000"/>
              <w:bottom w:val="single" w:sz="4" w:space="0" w:color="000000"/>
              <w:right w:val="single" w:sz="4" w:space="0" w:color="000000"/>
            </w:tcBorders>
            <w:hideMark/>
          </w:tcPr>
          <w:p w:rsidR="003C553B" w:rsidRPr="003C553B" w:rsidRDefault="003C553B" w:rsidP="00605750">
            <w:pPr>
              <w:suppressAutoHyphens w:val="0"/>
              <w:autoSpaceDE w:val="0"/>
              <w:autoSpaceDN w:val="0"/>
              <w:adjustRightInd w:val="0"/>
              <w:spacing w:after="160" w:line="256" w:lineRule="auto"/>
              <w:rPr>
                <w:rFonts w:ascii="Times New Roman" w:hAnsi="Times New Roman" w:cs="Times New Roman"/>
                <w:lang w:eastAsia="en-US"/>
              </w:rPr>
            </w:pPr>
            <w:r w:rsidRPr="003C553B">
              <w:rPr>
                <w:rFonts w:ascii="Times New Roman" w:hAnsi="Times New Roman" w:cs="Times New Roman"/>
                <w:lang w:eastAsia="en-US"/>
              </w:rPr>
              <w:t>по плану</w:t>
            </w:r>
          </w:p>
        </w:tc>
        <w:tc>
          <w:tcPr>
            <w:tcW w:w="1379" w:type="dxa"/>
            <w:tcBorders>
              <w:top w:val="single" w:sz="4" w:space="0" w:color="000000"/>
              <w:left w:val="single" w:sz="4" w:space="0" w:color="000000"/>
              <w:bottom w:val="single" w:sz="4" w:space="0" w:color="000000"/>
              <w:right w:val="single" w:sz="4" w:space="0" w:color="000000"/>
            </w:tcBorders>
            <w:hideMark/>
          </w:tcPr>
          <w:p w:rsidR="003C553B" w:rsidRPr="003C553B" w:rsidRDefault="003C553B" w:rsidP="00605750">
            <w:pPr>
              <w:suppressAutoHyphens w:val="0"/>
              <w:autoSpaceDE w:val="0"/>
              <w:autoSpaceDN w:val="0"/>
              <w:adjustRightInd w:val="0"/>
              <w:spacing w:after="160" w:line="256" w:lineRule="auto"/>
              <w:rPr>
                <w:rFonts w:ascii="Times New Roman" w:hAnsi="Times New Roman" w:cs="Times New Roman"/>
                <w:lang w:eastAsia="en-US"/>
              </w:rPr>
            </w:pPr>
            <w:r w:rsidRPr="003C553B">
              <w:rPr>
                <w:rFonts w:ascii="Times New Roman" w:hAnsi="Times New Roman" w:cs="Times New Roman"/>
                <w:lang w:eastAsia="en-US"/>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C553B" w:rsidRPr="003C553B" w:rsidRDefault="003C553B" w:rsidP="00605750">
            <w:pPr>
              <w:suppressAutoHyphens w:val="0"/>
              <w:rPr>
                <w:rFonts w:ascii="Times New Roman" w:eastAsia="Calibri" w:hAnsi="Times New Roman" w:cs="Times New Roman"/>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C553B" w:rsidRPr="003C553B" w:rsidRDefault="003C553B" w:rsidP="00605750">
            <w:pPr>
              <w:suppressAutoHyphens w:val="0"/>
              <w:rPr>
                <w:rFonts w:ascii="Times New Roman" w:eastAsia="Calibri" w:hAnsi="Times New Roman" w:cs="Times New Roman"/>
                <w:lang w:eastAsia="en-US"/>
              </w:rPr>
            </w:pPr>
          </w:p>
        </w:tc>
      </w:tr>
      <w:tr w:rsidR="003C553B" w:rsidRPr="003C553B" w:rsidTr="00605750">
        <w:trPr>
          <w:jc w:val="center"/>
        </w:trPr>
        <w:tc>
          <w:tcPr>
            <w:tcW w:w="842"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2187"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474"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379"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941"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748"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r>
      <w:tr w:rsidR="003C553B" w:rsidRPr="003C553B" w:rsidTr="00605750">
        <w:trPr>
          <w:jc w:val="center"/>
        </w:trPr>
        <w:tc>
          <w:tcPr>
            <w:tcW w:w="842"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2187"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474"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379"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941"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748"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r>
      <w:tr w:rsidR="003C553B" w:rsidRPr="003C553B" w:rsidTr="00605750">
        <w:trPr>
          <w:jc w:val="center"/>
        </w:trPr>
        <w:tc>
          <w:tcPr>
            <w:tcW w:w="842"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2187"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474"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379"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941"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748"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r>
      <w:tr w:rsidR="003C553B" w:rsidRPr="003C553B" w:rsidTr="00605750">
        <w:trPr>
          <w:jc w:val="center"/>
        </w:trPr>
        <w:tc>
          <w:tcPr>
            <w:tcW w:w="842"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2187"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474"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379"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941"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748"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r>
      <w:tr w:rsidR="003C553B" w:rsidRPr="003C553B" w:rsidTr="00605750">
        <w:trPr>
          <w:jc w:val="center"/>
        </w:trPr>
        <w:tc>
          <w:tcPr>
            <w:tcW w:w="842"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2187"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474"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379"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941"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748"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r>
      <w:tr w:rsidR="003C553B" w:rsidRPr="003C553B" w:rsidTr="00605750">
        <w:trPr>
          <w:jc w:val="center"/>
        </w:trPr>
        <w:tc>
          <w:tcPr>
            <w:tcW w:w="842"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2187"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474"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379"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941"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c>
          <w:tcPr>
            <w:tcW w:w="1748" w:type="dxa"/>
            <w:tcBorders>
              <w:top w:val="single" w:sz="4" w:space="0" w:color="000000"/>
              <w:left w:val="single" w:sz="4" w:space="0" w:color="000000"/>
              <w:bottom w:val="single" w:sz="4" w:space="0" w:color="000000"/>
              <w:right w:val="single" w:sz="4" w:space="0" w:color="000000"/>
            </w:tcBorders>
          </w:tcPr>
          <w:p w:rsidR="003C553B" w:rsidRPr="003C553B" w:rsidRDefault="003C553B" w:rsidP="00605750">
            <w:pPr>
              <w:suppressAutoHyphens w:val="0"/>
              <w:autoSpaceDE w:val="0"/>
              <w:autoSpaceDN w:val="0"/>
              <w:adjustRightInd w:val="0"/>
              <w:spacing w:after="160" w:line="256" w:lineRule="auto"/>
              <w:jc w:val="both"/>
              <w:rPr>
                <w:rFonts w:ascii="Times New Roman" w:hAnsi="Times New Roman" w:cs="Times New Roman"/>
                <w:lang w:eastAsia="en-US"/>
              </w:rPr>
            </w:pPr>
          </w:p>
        </w:tc>
      </w:tr>
    </w:tbl>
    <w:p w:rsidR="002A793F" w:rsidRPr="003C553B" w:rsidRDefault="002A793F" w:rsidP="003C553B">
      <w:pPr>
        <w:pStyle w:val="a4"/>
        <w:ind w:firstLine="708"/>
        <w:jc w:val="both"/>
      </w:pPr>
    </w:p>
    <w:sectPr w:rsidR="002A793F" w:rsidRPr="003C553B" w:rsidSect="00A477A3">
      <w:footerReference w:type="default" r:id="rId8"/>
      <w:pgSz w:w="11906" w:h="16838"/>
      <w:pgMar w:top="851" w:right="567" w:bottom="1134"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EE4" w:rsidRDefault="00683EE4" w:rsidP="00E21B31">
      <w:pPr>
        <w:spacing w:line="240" w:lineRule="auto"/>
      </w:pPr>
      <w:r>
        <w:separator/>
      </w:r>
    </w:p>
  </w:endnote>
  <w:endnote w:type="continuationSeparator" w:id="0">
    <w:p w:rsidR="00683EE4" w:rsidRDefault="00683EE4" w:rsidP="00E21B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43735"/>
      <w:docPartObj>
        <w:docPartGallery w:val="Page Numbers (Bottom of Page)"/>
        <w:docPartUnique/>
      </w:docPartObj>
    </w:sdtPr>
    <w:sdtEndPr/>
    <w:sdtContent>
      <w:p w:rsidR="00E21B31" w:rsidRDefault="00E60FA1">
        <w:pPr>
          <w:pStyle w:val="a8"/>
          <w:jc w:val="right"/>
        </w:pPr>
        <w:r>
          <w:fldChar w:fldCharType="begin"/>
        </w:r>
        <w:r w:rsidR="00D65384">
          <w:instrText xml:space="preserve"> PAGE   \* MERGEFORMAT </w:instrText>
        </w:r>
        <w:r>
          <w:fldChar w:fldCharType="separate"/>
        </w:r>
        <w:r w:rsidR="00BB0703">
          <w:rPr>
            <w:noProof/>
          </w:rPr>
          <w:t>2</w:t>
        </w:r>
        <w:r>
          <w:rPr>
            <w:noProof/>
          </w:rPr>
          <w:fldChar w:fldCharType="end"/>
        </w:r>
      </w:p>
    </w:sdtContent>
  </w:sdt>
  <w:p w:rsidR="00E21B31" w:rsidRDefault="00E21B3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EE4" w:rsidRDefault="00683EE4" w:rsidP="00E21B31">
      <w:pPr>
        <w:spacing w:line="240" w:lineRule="auto"/>
      </w:pPr>
      <w:r>
        <w:separator/>
      </w:r>
    </w:p>
  </w:footnote>
  <w:footnote w:type="continuationSeparator" w:id="0">
    <w:p w:rsidR="00683EE4" w:rsidRDefault="00683EE4" w:rsidP="00E21B3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o"/>
      <w:lvlJc w:val="left"/>
      <w:pPr>
        <w:tabs>
          <w:tab w:val="num" w:pos="0"/>
        </w:tabs>
        <w:ind w:left="0" w:firstLine="0"/>
      </w:pPr>
      <w:rPr>
        <w:rFonts w:ascii="Courier New" w:hAnsi="Courier New"/>
      </w:rPr>
    </w:lvl>
    <w:lvl w:ilvl="2">
      <w:start w:val="1"/>
      <w:numFmt w:val="bullet"/>
      <w:suff w:val="nothing"/>
      <w:lvlText w:val=""/>
      <w:lvlJc w:val="left"/>
      <w:pPr>
        <w:tabs>
          <w:tab w:val="num" w:pos="0"/>
        </w:tabs>
        <w:ind w:left="0" w:firstLine="0"/>
      </w:pPr>
      <w:rPr>
        <w:rFonts w:ascii="Wingdings" w:hAnsi="Wingdings"/>
      </w:rPr>
    </w:lvl>
    <w:lvl w:ilvl="3">
      <w:start w:val="1"/>
      <w:numFmt w:val="bullet"/>
      <w:suff w:val="nothing"/>
      <w:lvlText w:val=""/>
      <w:lvlJc w:val="left"/>
      <w:pPr>
        <w:tabs>
          <w:tab w:val="num" w:pos="0"/>
        </w:tabs>
        <w:ind w:left="0" w:firstLine="0"/>
      </w:pPr>
      <w:rPr>
        <w:rFonts w:ascii="Wingdings" w:hAnsi="Wingdings"/>
      </w:rPr>
    </w:lvl>
    <w:lvl w:ilvl="4">
      <w:start w:val="1"/>
      <w:numFmt w:val="bullet"/>
      <w:suff w:val="nothing"/>
      <w:lvlText w:val=""/>
      <w:lvlJc w:val="left"/>
      <w:pPr>
        <w:tabs>
          <w:tab w:val="num" w:pos="0"/>
        </w:tabs>
        <w:ind w:left="0" w:firstLine="0"/>
      </w:pPr>
      <w:rPr>
        <w:rFonts w:ascii="Wingdings" w:hAnsi="Wingdings"/>
      </w:rPr>
    </w:lvl>
    <w:lvl w:ilvl="5">
      <w:start w:val="1"/>
      <w:numFmt w:val="bullet"/>
      <w:suff w:val="nothing"/>
      <w:lvlText w:val=""/>
      <w:lvlJc w:val="left"/>
      <w:pPr>
        <w:tabs>
          <w:tab w:val="num" w:pos="0"/>
        </w:tabs>
        <w:ind w:left="0" w:firstLine="0"/>
      </w:pPr>
      <w:rPr>
        <w:rFonts w:ascii="Wingdings" w:hAnsi="Wingdings"/>
      </w:rPr>
    </w:lvl>
    <w:lvl w:ilvl="6">
      <w:start w:val="1"/>
      <w:numFmt w:val="bullet"/>
      <w:suff w:val="nothing"/>
      <w:lvlText w:val=""/>
      <w:lvlJc w:val="left"/>
      <w:pPr>
        <w:tabs>
          <w:tab w:val="num" w:pos="0"/>
        </w:tabs>
        <w:ind w:left="0" w:firstLine="0"/>
      </w:pPr>
      <w:rPr>
        <w:rFonts w:ascii="Wingdings" w:hAnsi="Wingdings"/>
      </w:rPr>
    </w:lvl>
    <w:lvl w:ilvl="7">
      <w:start w:val="1"/>
      <w:numFmt w:val="bullet"/>
      <w:suff w:val="nothing"/>
      <w:lvlText w:val=""/>
      <w:lvlJc w:val="left"/>
      <w:pPr>
        <w:tabs>
          <w:tab w:val="num" w:pos="0"/>
        </w:tabs>
        <w:ind w:left="0" w:firstLine="0"/>
      </w:pPr>
      <w:rPr>
        <w:rFonts w:ascii="Wingdings" w:hAnsi="Wingdings"/>
      </w:rPr>
    </w:lvl>
    <w:lvl w:ilvl="8">
      <w:start w:val="1"/>
      <w:numFmt w:val="bullet"/>
      <w:suff w:val="nothing"/>
      <w:lvlText w:val=""/>
      <w:lvlJc w:val="left"/>
      <w:pPr>
        <w:tabs>
          <w:tab w:val="num" w:pos="0"/>
        </w:tabs>
        <w:ind w:left="0" w:firstLine="0"/>
      </w:pPr>
      <w:rPr>
        <w:rFonts w:ascii="Wingdings" w:hAnsi="Wingdings"/>
      </w:rPr>
    </w:lvl>
  </w:abstractNum>
  <w:abstractNum w:abstractNumId="1">
    <w:nsid w:val="00000002"/>
    <w:multiLevelType w:val="multilevel"/>
    <w:tmpl w:val="00000002"/>
    <w:name w:val="WW8Num2"/>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o"/>
      <w:lvlJc w:val="left"/>
      <w:pPr>
        <w:tabs>
          <w:tab w:val="num" w:pos="0"/>
        </w:tabs>
        <w:ind w:left="0" w:firstLine="0"/>
      </w:pPr>
      <w:rPr>
        <w:rFonts w:ascii="Courier New" w:hAnsi="Courier New"/>
      </w:rPr>
    </w:lvl>
    <w:lvl w:ilvl="2">
      <w:start w:val="1"/>
      <w:numFmt w:val="bullet"/>
      <w:suff w:val="nothing"/>
      <w:lvlText w:val=""/>
      <w:lvlJc w:val="left"/>
      <w:pPr>
        <w:tabs>
          <w:tab w:val="num" w:pos="0"/>
        </w:tabs>
        <w:ind w:left="0" w:firstLine="0"/>
      </w:pPr>
      <w:rPr>
        <w:rFonts w:ascii="Wingdings" w:hAnsi="Wingdings"/>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o"/>
      <w:lvlJc w:val="left"/>
      <w:pPr>
        <w:tabs>
          <w:tab w:val="num" w:pos="0"/>
        </w:tabs>
        <w:ind w:left="0" w:firstLine="0"/>
      </w:pPr>
      <w:rPr>
        <w:rFonts w:ascii="Courier New" w:hAnsi="Courier New"/>
      </w:rPr>
    </w:lvl>
    <w:lvl w:ilvl="5">
      <w:start w:val="1"/>
      <w:numFmt w:val="bullet"/>
      <w:suff w:val="nothing"/>
      <w:lvlText w:val=""/>
      <w:lvlJc w:val="left"/>
      <w:pPr>
        <w:tabs>
          <w:tab w:val="num" w:pos="0"/>
        </w:tabs>
        <w:ind w:left="0" w:firstLine="0"/>
      </w:pPr>
      <w:rPr>
        <w:rFonts w:ascii="Wingdings" w:hAnsi="Wingdings"/>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o"/>
      <w:lvlJc w:val="left"/>
      <w:pPr>
        <w:tabs>
          <w:tab w:val="num" w:pos="0"/>
        </w:tabs>
        <w:ind w:left="0" w:firstLine="0"/>
      </w:pPr>
      <w:rPr>
        <w:rFonts w:ascii="Courier New" w:hAnsi="Courier New"/>
      </w:rPr>
    </w:lvl>
    <w:lvl w:ilvl="8">
      <w:start w:val="1"/>
      <w:numFmt w:val="bullet"/>
      <w:suff w:val="nothing"/>
      <w:lvlText w:val=""/>
      <w:lvlJc w:val="left"/>
      <w:pPr>
        <w:tabs>
          <w:tab w:val="num" w:pos="0"/>
        </w:tabs>
        <w:ind w:left="0" w:firstLine="0"/>
      </w:pPr>
      <w:rPr>
        <w:rFonts w:ascii="Wingdings" w:hAnsi="Wingdings"/>
      </w:rPr>
    </w:lvl>
  </w:abstractNum>
  <w:abstractNum w:abstractNumId="2">
    <w:nsid w:val="0F3E5E88"/>
    <w:multiLevelType w:val="multilevel"/>
    <w:tmpl w:val="BBD6B6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3ABB4C19"/>
    <w:multiLevelType w:val="multilevel"/>
    <w:tmpl w:val="501A7D7C"/>
    <w:styleLink w:val="WWOutlineListStyle4"/>
    <w:lvl w:ilvl="0">
      <w:start w:val="1"/>
      <w:numFmt w:val="none"/>
      <w:lvlText w:val="%1"/>
      <w:lvlJc w:val="left"/>
    </w:lvl>
    <w:lvl w:ilvl="1">
      <w:start w:val="1"/>
      <w:numFmt w:val="decimal"/>
      <w:pStyle w:val="2"/>
      <w:lvlText w:val="%2."/>
      <w:lvlJc w:val="left"/>
    </w:lvl>
    <w:lvl w:ilvl="2">
      <w:start w:val="1"/>
      <w:numFmt w:val="none"/>
      <w:lvlText w:val="%3"/>
      <w:lvlJc w:val="left"/>
    </w:lvl>
    <w:lvl w:ilvl="3">
      <w:start w:val="1"/>
      <w:numFmt w:val="decimal"/>
      <w:pStyle w:val="4"/>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475B31EB"/>
    <w:multiLevelType w:val="hybridMultilevel"/>
    <w:tmpl w:val="602E524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F2477"/>
    <w:rsid w:val="00070CE0"/>
    <w:rsid w:val="00145DCE"/>
    <w:rsid w:val="00155C69"/>
    <w:rsid w:val="00160499"/>
    <w:rsid w:val="002A793F"/>
    <w:rsid w:val="00325C06"/>
    <w:rsid w:val="0037581B"/>
    <w:rsid w:val="00395C0F"/>
    <w:rsid w:val="003C553B"/>
    <w:rsid w:val="003D06BC"/>
    <w:rsid w:val="003D137E"/>
    <w:rsid w:val="00407579"/>
    <w:rsid w:val="00446882"/>
    <w:rsid w:val="005D2F36"/>
    <w:rsid w:val="005F2477"/>
    <w:rsid w:val="00683EE4"/>
    <w:rsid w:val="006F5B9C"/>
    <w:rsid w:val="007A1330"/>
    <w:rsid w:val="007F6EDD"/>
    <w:rsid w:val="008531B0"/>
    <w:rsid w:val="00A269F3"/>
    <w:rsid w:val="00A477A3"/>
    <w:rsid w:val="00AC000A"/>
    <w:rsid w:val="00BB0703"/>
    <w:rsid w:val="00BD3969"/>
    <w:rsid w:val="00C20890"/>
    <w:rsid w:val="00C705EF"/>
    <w:rsid w:val="00C85E20"/>
    <w:rsid w:val="00D07B02"/>
    <w:rsid w:val="00D65384"/>
    <w:rsid w:val="00DC4477"/>
    <w:rsid w:val="00DD3A2A"/>
    <w:rsid w:val="00DD6F37"/>
    <w:rsid w:val="00DE6353"/>
    <w:rsid w:val="00DF2E6C"/>
    <w:rsid w:val="00E21B31"/>
    <w:rsid w:val="00E60FA1"/>
    <w:rsid w:val="00E708E2"/>
    <w:rsid w:val="00EC5C47"/>
    <w:rsid w:val="00ED3C10"/>
    <w:rsid w:val="00FF7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183C73-82A1-44E7-A5EA-628895D2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579"/>
    <w:pPr>
      <w:suppressAutoHyphens/>
      <w:spacing w:after="0" w:line="100" w:lineRule="atLeast"/>
    </w:pPr>
    <w:rPr>
      <w:rFonts w:ascii="Arial Unicode MS" w:eastAsia="Arial Unicode MS" w:hAnsi="Arial Unicode MS" w:cs="Arial Unicode MS"/>
      <w:color w:val="000000"/>
      <w:kern w:val="2"/>
      <w:sz w:val="24"/>
      <w:szCs w:val="24"/>
      <w:lang w:val="uk-UA" w:eastAsia="hi-IN" w:bidi="hi-IN"/>
    </w:rPr>
  </w:style>
  <w:style w:type="paragraph" w:styleId="2">
    <w:name w:val="heading 2"/>
    <w:basedOn w:val="a"/>
    <w:next w:val="a0"/>
    <w:link w:val="20"/>
    <w:rsid w:val="0037581B"/>
    <w:pPr>
      <w:keepNext/>
      <w:numPr>
        <w:ilvl w:val="1"/>
        <w:numId w:val="4"/>
      </w:numPr>
      <w:autoSpaceDE w:val="0"/>
      <w:autoSpaceDN w:val="0"/>
      <w:spacing w:before="5" w:after="120" w:line="240" w:lineRule="auto"/>
      <w:jc w:val="center"/>
      <w:outlineLvl w:val="1"/>
    </w:pPr>
    <w:rPr>
      <w:rFonts w:ascii="Arial" w:eastAsia="Times New Roman" w:hAnsi="Arial" w:cs="Times New Roman"/>
      <w:b/>
      <w:bCs/>
      <w:color w:val="auto"/>
      <w:kern w:val="0"/>
      <w:sz w:val="28"/>
      <w:szCs w:val="28"/>
      <w:lang w:val="ru-RU" w:eastAsia="ar-SA" w:bidi="ar-SA"/>
    </w:rPr>
  </w:style>
  <w:style w:type="paragraph" w:styleId="4">
    <w:name w:val="heading 4"/>
    <w:basedOn w:val="a"/>
    <w:next w:val="a0"/>
    <w:link w:val="40"/>
    <w:rsid w:val="0037581B"/>
    <w:pPr>
      <w:keepNext/>
      <w:numPr>
        <w:ilvl w:val="3"/>
        <w:numId w:val="4"/>
      </w:numPr>
      <w:autoSpaceDN w:val="0"/>
      <w:spacing w:before="240" w:after="120" w:line="240" w:lineRule="auto"/>
      <w:jc w:val="center"/>
      <w:outlineLvl w:val="3"/>
    </w:pPr>
    <w:rPr>
      <w:rFonts w:ascii="Times New Roman" w:eastAsia="SimSun" w:hAnsi="Times New Roman" w:cs="Mangal"/>
      <w:b/>
      <w:bCs/>
      <w:color w:val="auto"/>
      <w:kern w:val="0"/>
      <w:lang w:val="ru-RU" w:eastAsia="ar-SA"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qFormat/>
    <w:rsid w:val="005F2477"/>
    <w:pPr>
      <w:suppressAutoHyphens/>
      <w:spacing w:after="0" w:line="100" w:lineRule="atLeast"/>
    </w:pPr>
    <w:rPr>
      <w:rFonts w:ascii="Times New Roman" w:eastAsia="Arial" w:hAnsi="Times New Roman" w:cs="Times New Roman"/>
      <w:kern w:val="2"/>
      <w:sz w:val="24"/>
      <w:szCs w:val="24"/>
      <w:lang w:eastAsia="ar-SA"/>
    </w:rPr>
  </w:style>
  <w:style w:type="character" w:customStyle="1" w:styleId="41">
    <w:name w:val="Основной шрифт абзаца4"/>
    <w:rsid w:val="005F2477"/>
  </w:style>
  <w:style w:type="character" w:customStyle="1" w:styleId="1">
    <w:name w:val="Основной шрифт абзаца1"/>
    <w:rsid w:val="005F2477"/>
  </w:style>
  <w:style w:type="character" w:styleId="a5">
    <w:name w:val="Emphasis"/>
    <w:basedOn w:val="a1"/>
    <w:qFormat/>
    <w:rsid w:val="005F2477"/>
    <w:rPr>
      <w:i/>
      <w:iCs/>
    </w:rPr>
  </w:style>
  <w:style w:type="paragraph" w:customStyle="1" w:styleId="Default">
    <w:name w:val="Default"/>
    <w:qFormat/>
    <w:rsid w:val="00446882"/>
    <w:pPr>
      <w:suppressAutoHyphens/>
      <w:spacing w:after="0" w:line="100" w:lineRule="atLeast"/>
    </w:pPr>
    <w:rPr>
      <w:rFonts w:ascii="Times New Roman" w:eastAsia="Calibri" w:hAnsi="Times New Roman" w:cs="Times New Roman"/>
      <w:color w:val="000000"/>
      <w:kern w:val="2"/>
      <w:sz w:val="24"/>
      <w:szCs w:val="24"/>
      <w:lang w:val="uk-UA" w:eastAsia="hi-IN" w:bidi="hi-IN"/>
    </w:rPr>
  </w:style>
  <w:style w:type="paragraph" w:styleId="a6">
    <w:name w:val="header"/>
    <w:basedOn w:val="a"/>
    <w:link w:val="a7"/>
    <w:uiPriority w:val="99"/>
    <w:semiHidden/>
    <w:unhideWhenUsed/>
    <w:rsid w:val="00E21B31"/>
    <w:pPr>
      <w:tabs>
        <w:tab w:val="center" w:pos="4677"/>
        <w:tab w:val="right" w:pos="9355"/>
      </w:tabs>
      <w:spacing w:line="240" w:lineRule="auto"/>
    </w:pPr>
    <w:rPr>
      <w:rFonts w:cs="Mangal"/>
      <w:szCs w:val="21"/>
    </w:rPr>
  </w:style>
  <w:style w:type="character" w:customStyle="1" w:styleId="a7">
    <w:name w:val="Верхний колонтитул Знак"/>
    <w:basedOn w:val="a1"/>
    <w:link w:val="a6"/>
    <w:uiPriority w:val="99"/>
    <w:semiHidden/>
    <w:rsid w:val="00E21B31"/>
    <w:rPr>
      <w:rFonts w:ascii="Arial Unicode MS" w:eastAsia="Arial Unicode MS" w:hAnsi="Arial Unicode MS" w:cs="Mangal"/>
      <w:color w:val="000000"/>
      <w:kern w:val="2"/>
      <w:sz w:val="24"/>
      <w:szCs w:val="21"/>
      <w:lang w:val="uk-UA" w:eastAsia="hi-IN" w:bidi="hi-IN"/>
    </w:rPr>
  </w:style>
  <w:style w:type="paragraph" w:styleId="a8">
    <w:name w:val="footer"/>
    <w:basedOn w:val="a"/>
    <w:link w:val="a9"/>
    <w:uiPriority w:val="99"/>
    <w:unhideWhenUsed/>
    <w:rsid w:val="00E21B31"/>
    <w:pPr>
      <w:tabs>
        <w:tab w:val="center" w:pos="4677"/>
        <w:tab w:val="right" w:pos="9355"/>
      </w:tabs>
      <w:spacing w:line="240" w:lineRule="auto"/>
    </w:pPr>
    <w:rPr>
      <w:rFonts w:cs="Mangal"/>
      <w:szCs w:val="21"/>
    </w:rPr>
  </w:style>
  <w:style w:type="character" w:customStyle="1" w:styleId="a9">
    <w:name w:val="Нижний колонтитул Знак"/>
    <w:basedOn w:val="a1"/>
    <w:link w:val="a8"/>
    <w:uiPriority w:val="99"/>
    <w:rsid w:val="00E21B31"/>
    <w:rPr>
      <w:rFonts w:ascii="Arial Unicode MS" w:eastAsia="Arial Unicode MS" w:hAnsi="Arial Unicode MS" w:cs="Mangal"/>
      <w:color w:val="000000"/>
      <w:kern w:val="2"/>
      <w:sz w:val="24"/>
      <w:szCs w:val="21"/>
      <w:lang w:val="uk-UA" w:eastAsia="hi-IN" w:bidi="hi-IN"/>
    </w:rPr>
  </w:style>
  <w:style w:type="table" w:customStyle="1" w:styleId="21">
    <w:name w:val="Сетка таблицы2"/>
    <w:basedOn w:val="a2"/>
    <w:uiPriority w:val="59"/>
    <w:rsid w:val="0040757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1"/>
    <w:link w:val="2"/>
    <w:rsid w:val="0037581B"/>
    <w:rPr>
      <w:rFonts w:ascii="Arial" w:eastAsia="Times New Roman" w:hAnsi="Arial" w:cs="Times New Roman"/>
      <w:b/>
      <w:bCs/>
      <w:sz w:val="28"/>
      <w:szCs w:val="28"/>
      <w:lang w:eastAsia="ar-SA"/>
    </w:rPr>
  </w:style>
  <w:style w:type="character" w:customStyle="1" w:styleId="40">
    <w:name w:val="Заголовок 4 Знак"/>
    <w:basedOn w:val="a1"/>
    <w:link w:val="4"/>
    <w:rsid w:val="0037581B"/>
    <w:rPr>
      <w:rFonts w:ascii="Times New Roman" w:eastAsia="SimSun" w:hAnsi="Times New Roman" w:cs="Mangal"/>
      <w:b/>
      <w:bCs/>
      <w:sz w:val="24"/>
      <w:szCs w:val="24"/>
      <w:lang w:eastAsia="ar-SA"/>
    </w:rPr>
  </w:style>
  <w:style w:type="numbering" w:customStyle="1" w:styleId="WWOutlineListStyle4">
    <w:name w:val="WW_OutlineListStyle_4"/>
    <w:basedOn w:val="a3"/>
    <w:rsid w:val="0037581B"/>
    <w:pPr>
      <w:numPr>
        <w:numId w:val="4"/>
      </w:numPr>
    </w:pPr>
  </w:style>
  <w:style w:type="paragraph" w:styleId="aa">
    <w:name w:val="List Paragraph"/>
    <w:basedOn w:val="a"/>
    <w:rsid w:val="0037581B"/>
    <w:pPr>
      <w:widowControl w:val="0"/>
      <w:autoSpaceDE w:val="0"/>
      <w:autoSpaceDN w:val="0"/>
      <w:spacing w:line="240" w:lineRule="auto"/>
    </w:pPr>
    <w:rPr>
      <w:rFonts w:ascii="Times New Roman" w:eastAsia="Times New Roman" w:hAnsi="Times New Roman" w:cs="Times New Roman"/>
      <w:color w:val="auto"/>
      <w:kern w:val="0"/>
      <w:lang w:val="ru-RU" w:eastAsia="ar-SA" w:bidi="ar-SA"/>
    </w:rPr>
  </w:style>
  <w:style w:type="paragraph" w:styleId="a0">
    <w:name w:val="Body Text"/>
    <w:basedOn w:val="a"/>
    <w:link w:val="ab"/>
    <w:uiPriority w:val="99"/>
    <w:semiHidden/>
    <w:unhideWhenUsed/>
    <w:rsid w:val="0037581B"/>
    <w:pPr>
      <w:spacing w:after="120"/>
    </w:pPr>
    <w:rPr>
      <w:rFonts w:cs="Mangal"/>
      <w:szCs w:val="21"/>
    </w:rPr>
  </w:style>
  <w:style w:type="character" w:customStyle="1" w:styleId="ab">
    <w:name w:val="Основной текст Знак"/>
    <w:basedOn w:val="a1"/>
    <w:link w:val="a0"/>
    <w:uiPriority w:val="99"/>
    <w:semiHidden/>
    <w:rsid w:val="0037581B"/>
    <w:rPr>
      <w:rFonts w:ascii="Arial Unicode MS" w:eastAsia="Arial Unicode MS" w:hAnsi="Arial Unicode MS" w:cs="Mangal"/>
      <w:color w:val="000000"/>
      <w:kern w:val="2"/>
      <w:sz w:val="24"/>
      <w:szCs w:val="21"/>
      <w:lang w:val="uk-UA" w:eastAsia="hi-IN" w:bidi="hi-IN"/>
    </w:rPr>
  </w:style>
  <w:style w:type="paragraph" w:customStyle="1" w:styleId="10">
    <w:name w:val="Основной текст с отступом1"/>
    <w:basedOn w:val="a"/>
    <w:rsid w:val="0037581B"/>
    <w:pPr>
      <w:ind w:firstLine="426"/>
      <w:jc w:val="both"/>
      <w:textAlignment w:val="baseline"/>
    </w:pPr>
    <w:rPr>
      <w:rFonts w:ascii="Times New Roman" w:eastAsia="Times New Roman" w:hAnsi="Times New Roman" w:cs="Times New Roman"/>
      <w:kern w:val="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09130">
      <w:bodyDiv w:val="1"/>
      <w:marLeft w:val="0"/>
      <w:marRight w:val="0"/>
      <w:marTop w:val="0"/>
      <w:marBottom w:val="0"/>
      <w:divBdr>
        <w:top w:val="none" w:sz="0" w:space="0" w:color="auto"/>
        <w:left w:val="none" w:sz="0" w:space="0" w:color="auto"/>
        <w:bottom w:val="none" w:sz="0" w:space="0" w:color="auto"/>
        <w:right w:val="none" w:sz="0" w:space="0" w:color="auto"/>
      </w:divBdr>
    </w:div>
    <w:div w:id="492914966">
      <w:bodyDiv w:val="1"/>
      <w:marLeft w:val="0"/>
      <w:marRight w:val="0"/>
      <w:marTop w:val="0"/>
      <w:marBottom w:val="0"/>
      <w:divBdr>
        <w:top w:val="none" w:sz="0" w:space="0" w:color="auto"/>
        <w:left w:val="none" w:sz="0" w:space="0" w:color="auto"/>
        <w:bottom w:val="none" w:sz="0" w:space="0" w:color="auto"/>
        <w:right w:val="none" w:sz="0" w:space="0" w:color="auto"/>
      </w:divBdr>
    </w:div>
    <w:div w:id="1040474583">
      <w:bodyDiv w:val="1"/>
      <w:marLeft w:val="0"/>
      <w:marRight w:val="0"/>
      <w:marTop w:val="0"/>
      <w:marBottom w:val="0"/>
      <w:divBdr>
        <w:top w:val="none" w:sz="0" w:space="0" w:color="auto"/>
        <w:left w:val="none" w:sz="0" w:space="0" w:color="auto"/>
        <w:bottom w:val="none" w:sz="0" w:space="0" w:color="auto"/>
        <w:right w:val="none" w:sz="0" w:space="0" w:color="auto"/>
      </w:divBdr>
    </w:div>
    <w:div w:id="151881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5377-61C9-463D-A2D0-D8404EC4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5337</Words>
  <Characters>30425</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35691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PK9</cp:lastModifiedBy>
  <cp:revision>30</cp:revision>
  <dcterms:created xsi:type="dcterms:W3CDTF">2019-08-24T07:27:00Z</dcterms:created>
  <dcterms:modified xsi:type="dcterms:W3CDTF">2022-01-02T15:40:00Z</dcterms:modified>
</cp:coreProperties>
</file>